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2A1" w:rsidRPr="00432DCE" w:rsidRDefault="003C02A1" w:rsidP="003C02A1">
      <w:pPr>
        <w:pStyle w:val="a3"/>
        <w:jc w:val="center"/>
        <w:rPr>
          <w:rFonts w:ascii="Times New Roman" w:hAnsi="Times New Roman" w:cs="Times New Roman"/>
          <w:color w:val="0F243E" w:themeColor="text2" w:themeShade="80"/>
          <w:sz w:val="24"/>
        </w:rPr>
      </w:pPr>
      <w:r w:rsidRPr="00432DCE">
        <w:rPr>
          <w:rFonts w:ascii="Times New Roman" w:hAnsi="Times New Roman" w:cs="Times New Roman"/>
          <w:color w:val="0F243E" w:themeColor="text2" w:themeShade="80"/>
          <w:sz w:val="24"/>
        </w:rPr>
        <w:t>Муниципальное бюджетное учреждение культуры «Аскинская межпоселенческая центральная библиотека» МР Аскинский район РБ</w:t>
      </w:r>
    </w:p>
    <w:p w:rsidR="003C02A1" w:rsidRPr="00432DCE" w:rsidRDefault="003C02A1" w:rsidP="003C02A1">
      <w:pPr>
        <w:pStyle w:val="a3"/>
        <w:jc w:val="center"/>
        <w:rPr>
          <w:rFonts w:ascii="Times New Roman" w:hAnsi="Times New Roman" w:cs="Times New Roman"/>
          <w:color w:val="0F243E" w:themeColor="text2" w:themeShade="80"/>
          <w:sz w:val="24"/>
        </w:rPr>
      </w:pPr>
      <w:r w:rsidRPr="00432DCE">
        <w:rPr>
          <w:rFonts w:ascii="Times New Roman" w:hAnsi="Times New Roman" w:cs="Times New Roman"/>
          <w:color w:val="0F243E" w:themeColor="text2" w:themeShade="80"/>
          <w:sz w:val="24"/>
        </w:rPr>
        <w:t>Отдел информационно-массовой работы</w:t>
      </w:r>
    </w:p>
    <w:p w:rsidR="003C02A1" w:rsidRDefault="003C02A1" w:rsidP="003C02A1">
      <w:pPr>
        <w:pStyle w:val="a3"/>
        <w:jc w:val="center"/>
        <w:rPr>
          <w:rFonts w:ascii="Times New Roman" w:hAnsi="Times New Roman" w:cs="Times New Roman"/>
          <w:sz w:val="24"/>
        </w:rPr>
      </w:pPr>
    </w:p>
    <w:p w:rsidR="003C02A1" w:rsidRDefault="003C02A1" w:rsidP="003C02A1">
      <w:pPr>
        <w:pStyle w:val="a3"/>
        <w:jc w:val="center"/>
        <w:rPr>
          <w:rFonts w:ascii="Times New Roman" w:hAnsi="Times New Roman" w:cs="Times New Roman"/>
          <w:sz w:val="24"/>
        </w:rPr>
      </w:pPr>
    </w:p>
    <w:p w:rsidR="003C02A1" w:rsidRPr="00432DCE" w:rsidRDefault="003C02A1" w:rsidP="003C02A1">
      <w:pPr>
        <w:pStyle w:val="a3"/>
        <w:jc w:val="center"/>
        <w:rPr>
          <w:rFonts w:ascii="Comic Sans MS" w:hAnsi="Comic Sans MS" w:cs="Times New Roman"/>
          <w:b/>
          <w:color w:val="17365D" w:themeColor="text2" w:themeShade="BF"/>
          <w:sz w:val="28"/>
          <w:szCs w:val="28"/>
        </w:rPr>
      </w:pPr>
      <w:r w:rsidRPr="00432DCE">
        <w:rPr>
          <w:rFonts w:ascii="Comic Sans MS" w:hAnsi="Comic Sans MS" w:cs="Times New Roman"/>
          <w:b/>
          <w:color w:val="17365D" w:themeColor="text2" w:themeShade="BF"/>
          <w:sz w:val="28"/>
          <w:szCs w:val="28"/>
        </w:rPr>
        <w:t>Серия:</w:t>
      </w:r>
    </w:p>
    <w:p w:rsidR="003C02A1" w:rsidRPr="00432DCE" w:rsidRDefault="003C02A1" w:rsidP="003C02A1">
      <w:pPr>
        <w:pStyle w:val="a3"/>
        <w:jc w:val="center"/>
        <w:rPr>
          <w:rFonts w:ascii="Comic Sans MS" w:hAnsi="Comic Sans MS" w:cs="Times New Roman"/>
          <w:b/>
          <w:color w:val="17365D" w:themeColor="text2" w:themeShade="BF"/>
          <w:sz w:val="28"/>
          <w:szCs w:val="28"/>
        </w:rPr>
      </w:pPr>
      <w:r w:rsidRPr="00432DCE">
        <w:rPr>
          <w:rFonts w:ascii="Comic Sans MS" w:hAnsi="Comic Sans MS" w:cs="Times New Roman"/>
          <w:b/>
          <w:color w:val="17365D" w:themeColor="text2" w:themeShade="BF"/>
          <w:sz w:val="28"/>
          <w:szCs w:val="28"/>
        </w:rPr>
        <w:t>«Самая мобильная информация из Интернета»</w:t>
      </w:r>
    </w:p>
    <w:p w:rsidR="003C02A1" w:rsidRPr="00432DCE" w:rsidRDefault="003C02A1" w:rsidP="003C02A1">
      <w:pPr>
        <w:pStyle w:val="a3"/>
        <w:jc w:val="center"/>
        <w:rPr>
          <w:rFonts w:ascii="Times New Roman" w:hAnsi="Times New Roman" w:cs="Times New Roman"/>
          <w:sz w:val="8"/>
        </w:rPr>
      </w:pPr>
    </w:p>
    <w:p w:rsidR="003C02A1" w:rsidRPr="00432DCE" w:rsidRDefault="003D2533" w:rsidP="00432DCE">
      <w:pPr>
        <w:pStyle w:val="a3"/>
        <w:jc w:val="center"/>
        <w:rPr>
          <w:rFonts w:ascii="Times New Roman" w:hAnsi="Times New Roman" w:cs="Times New Roman"/>
          <w:b/>
          <w:color w:val="FF0000"/>
          <w:sz w:val="56"/>
        </w:rPr>
      </w:pPr>
      <w:r>
        <w:rPr>
          <w:rFonts w:ascii="Times New Roman" w:hAnsi="Times New Roman" w:cs="Times New Roman"/>
          <w:b/>
          <w:color w:val="FF0000"/>
          <w:sz w:val="56"/>
        </w:rPr>
        <w:t xml:space="preserve">Библиотечные </w:t>
      </w:r>
      <w:proofErr w:type="spellStart"/>
      <w:r>
        <w:rPr>
          <w:rFonts w:ascii="Times New Roman" w:hAnsi="Times New Roman" w:cs="Times New Roman"/>
          <w:b/>
          <w:color w:val="FF0000"/>
          <w:sz w:val="56"/>
        </w:rPr>
        <w:t>блоги</w:t>
      </w:r>
      <w:proofErr w:type="spellEnd"/>
    </w:p>
    <w:p w:rsidR="003C02A1" w:rsidRDefault="00432DCE" w:rsidP="003C02A1">
      <w:pPr>
        <w:jc w:val="center"/>
        <w:rPr>
          <w:rFonts w:ascii="Comic Sans MS" w:hAnsi="Comic Sans MS"/>
          <w:b/>
          <w:sz w:val="44"/>
        </w:rPr>
      </w:pPr>
      <w:r>
        <w:rPr>
          <w:noProof/>
          <w:lang w:eastAsia="ru-RU"/>
        </w:rPr>
        <w:drawing>
          <wp:anchor distT="0" distB="0" distL="114300" distR="114300" simplePos="0" relativeHeight="251655680" behindDoc="1" locked="0" layoutInCell="1" allowOverlap="1">
            <wp:simplePos x="0" y="0"/>
            <wp:positionH relativeFrom="column">
              <wp:posOffset>1285804</wp:posOffset>
            </wp:positionH>
            <wp:positionV relativeFrom="paragraph">
              <wp:posOffset>179210</wp:posOffset>
            </wp:positionV>
            <wp:extent cx="2261306" cy="1706877"/>
            <wp:effectExtent l="19050" t="0" r="5644"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2261306" cy="1706877"/>
                    </a:xfrm>
                    <a:prstGeom prst="rect">
                      <a:avLst/>
                    </a:prstGeom>
                    <a:noFill/>
                    <a:ln w="9525">
                      <a:noFill/>
                      <a:miter lim="800000"/>
                      <a:headEnd/>
                      <a:tailEnd/>
                    </a:ln>
                  </pic:spPr>
                </pic:pic>
              </a:graphicData>
            </a:graphic>
          </wp:anchor>
        </w:drawing>
      </w:r>
      <w:r w:rsidR="00AE1456" w:rsidRPr="00AE145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7.35pt;margin-top:45.85pt;width:142.2pt;height:64.45pt;rotation:90;z-index:-251655680;mso-position-horizontal-relative:text;mso-position-vertical-relative:text" wrapcoords="-114 15823 3524 21851 3865 21851 5343 12558 6707 15572 7162 15572 9549 19340 10004 17581 10800 10549 12619 18586 13301 20344 14097 21851 15120 21851 16257 14819 16257 10549 18076 15572 18417 17833 19554 21600 20691 21600 21714 19591 21827 15572 21827 11553 21714 5023 20577 251 18644 -251 18076 251 16257 10549 16257 9544 14665 1507 14438 753 13301 -251 12392 -251 11823 2763 10800 10549 10800 8288 9436 1758 8981 1256 5798 6781 5343 10549 3524 3767 3524 2763 2274 1005 1705 1256 1251 -502 0 -251 -114 4270 -114 15823" fillcolor="maroon" strokecolor="maroon">
            <v:shadow on="t" color="#b2b2b2" opacity="52429f"/>
            <v:textpath style="font-family:&quot;Arial Black&quot;;font-style:italic;v-rotate-letters:t;v-text-kern:t" trim="t" fitpath="t" string="BLOG"/>
            <w10:wrap type="through"/>
          </v:shape>
        </w:pict>
      </w:r>
    </w:p>
    <w:p w:rsidR="003C02A1" w:rsidRDefault="003C02A1" w:rsidP="003C02A1">
      <w:pPr>
        <w:jc w:val="center"/>
        <w:rPr>
          <w:rFonts w:ascii="Comic Sans MS" w:hAnsi="Comic Sans MS"/>
          <w:b/>
          <w:sz w:val="44"/>
        </w:rPr>
      </w:pPr>
    </w:p>
    <w:p w:rsidR="003C02A1" w:rsidRDefault="003C02A1" w:rsidP="003C02A1">
      <w:pPr>
        <w:jc w:val="center"/>
        <w:rPr>
          <w:rFonts w:ascii="Comic Sans MS" w:hAnsi="Comic Sans MS"/>
          <w:b/>
          <w:sz w:val="44"/>
        </w:rPr>
      </w:pPr>
    </w:p>
    <w:p w:rsidR="00432DCE" w:rsidRPr="00B12FAB" w:rsidRDefault="00432DCE" w:rsidP="003C02A1">
      <w:pPr>
        <w:jc w:val="center"/>
        <w:rPr>
          <w:rFonts w:ascii="Comic Sans MS" w:hAnsi="Comic Sans MS"/>
          <w:b/>
          <w:color w:val="17365D" w:themeColor="text2" w:themeShade="BF"/>
          <w:sz w:val="28"/>
        </w:rPr>
      </w:pPr>
    </w:p>
    <w:p w:rsidR="003C02A1" w:rsidRPr="00432DCE" w:rsidRDefault="003C02A1" w:rsidP="003C02A1">
      <w:pPr>
        <w:jc w:val="center"/>
        <w:rPr>
          <w:rFonts w:ascii="Comic Sans MS" w:hAnsi="Comic Sans MS"/>
          <w:b/>
          <w:color w:val="17365D" w:themeColor="text2" w:themeShade="BF"/>
          <w:sz w:val="28"/>
        </w:rPr>
      </w:pPr>
      <w:r w:rsidRPr="00432DCE">
        <w:rPr>
          <w:rFonts w:ascii="Comic Sans MS" w:hAnsi="Comic Sans MS"/>
          <w:b/>
          <w:color w:val="17365D" w:themeColor="text2" w:themeShade="BF"/>
          <w:sz w:val="28"/>
        </w:rPr>
        <w:t>Библиографический список в помощь библиотекарю.</w:t>
      </w:r>
    </w:p>
    <w:p w:rsidR="003C02A1" w:rsidRDefault="003C02A1" w:rsidP="003C02A1">
      <w:pPr>
        <w:jc w:val="center"/>
        <w:rPr>
          <w:rFonts w:ascii="Comic Sans MS" w:hAnsi="Comic Sans MS"/>
          <w:b/>
          <w:sz w:val="28"/>
        </w:rPr>
      </w:pPr>
    </w:p>
    <w:p w:rsidR="003C02A1" w:rsidRPr="00432DCE" w:rsidRDefault="003C02A1" w:rsidP="003C02A1">
      <w:pPr>
        <w:jc w:val="center"/>
        <w:rPr>
          <w:rFonts w:ascii="Times New Roman" w:hAnsi="Times New Roman" w:cs="Times New Roman"/>
          <w:color w:val="0F243E" w:themeColor="text2" w:themeShade="80"/>
          <w:sz w:val="24"/>
        </w:rPr>
      </w:pPr>
      <w:r w:rsidRPr="00432DCE">
        <w:rPr>
          <w:rFonts w:ascii="Times New Roman" w:hAnsi="Times New Roman" w:cs="Times New Roman"/>
          <w:color w:val="0F243E" w:themeColor="text2" w:themeShade="80"/>
          <w:sz w:val="24"/>
        </w:rPr>
        <w:t>Аскино - 2014</w:t>
      </w:r>
    </w:p>
    <w:p w:rsidR="003C02A1" w:rsidRPr="003C02A1" w:rsidRDefault="003C02A1" w:rsidP="003C02A1">
      <w:pPr>
        <w:jc w:val="center"/>
        <w:rPr>
          <w:rFonts w:ascii="Comic Sans MS" w:hAnsi="Comic Sans MS"/>
          <w:b/>
          <w:sz w:val="28"/>
        </w:rPr>
      </w:pPr>
    </w:p>
    <w:p w:rsidR="003C02A1" w:rsidRPr="00331EB8" w:rsidRDefault="00432DCE" w:rsidP="00CC2BB3">
      <w:pPr>
        <w:rPr>
          <w:rFonts w:ascii="Times New Roman" w:hAnsi="Times New Roman" w:cs="Times New Roman"/>
          <w:sz w:val="24"/>
        </w:rPr>
      </w:pPr>
      <w:r w:rsidRPr="00331EB8">
        <w:rPr>
          <w:rFonts w:ascii="Times New Roman" w:hAnsi="Times New Roman" w:cs="Times New Roman"/>
          <w:sz w:val="24"/>
        </w:rPr>
        <w:lastRenderedPageBreak/>
        <w:t>Составитель: зав. ОИМР Сулейманова А.Н.</w:t>
      </w:r>
    </w:p>
    <w:p w:rsidR="003C02A1" w:rsidRPr="00432DCE" w:rsidRDefault="003C02A1" w:rsidP="00CC2BB3">
      <w:pPr>
        <w:rPr>
          <w:rFonts w:ascii="Times New Roman" w:hAnsi="Times New Roman" w:cs="Times New Roman"/>
          <w:b/>
          <w:sz w:val="24"/>
        </w:rPr>
      </w:pPr>
    </w:p>
    <w:p w:rsidR="003C02A1" w:rsidRDefault="003C02A1" w:rsidP="00CC2BB3"/>
    <w:p w:rsidR="003C02A1" w:rsidRDefault="003C02A1" w:rsidP="00CC2BB3"/>
    <w:p w:rsidR="003C02A1" w:rsidRDefault="003C02A1" w:rsidP="00CC2BB3"/>
    <w:p w:rsidR="003C02A1" w:rsidRDefault="003C02A1" w:rsidP="00CC2BB3"/>
    <w:p w:rsidR="003C02A1" w:rsidRDefault="003C02A1" w:rsidP="00CC2BB3"/>
    <w:p w:rsidR="003C02A1" w:rsidRDefault="003C02A1" w:rsidP="00CC2BB3"/>
    <w:p w:rsidR="003C02A1" w:rsidRDefault="003C02A1" w:rsidP="00CC2BB3"/>
    <w:p w:rsidR="003C02A1" w:rsidRDefault="003C02A1" w:rsidP="00CC2BB3"/>
    <w:p w:rsidR="003C02A1" w:rsidRDefault="003C02A1" w:rsidP="00CC2BB3"/>
    <w:p w:rsidR="003C02A1" w:rsidRDefault="003C02A1" w:rsidP="00CC2BB3"/>
    <w:p w:rsidR="003C02A1" w:rsidRDefault="003C02A1" w:rsidP="00CC2BB3"/>
    <w:p w:rsidR="003C02A1" w:rsidRDefault="003C02A1" w:rsidP="00CC2BB3"/>
    <w:p w:rsidR="003C02A1" w:rsidRDefault="003C02A1" w:rsidP="00CC2BB3"/>
    <w:p w:rsidR="003C02A1" w:rsidRDefault="003C02A1" w:rsidP="00CC2BB3"/>
    <w:p w:rsidR="003C02A1" w:rsidRPr="00331EB8" w:rsidRDefault="00432DCE" w:rsidP="00CC2BB3">
      <w:pPr>
        <w:rPr>
          <w:rFonts w:ascii="Times New Roman" w:hAnsi="Times New Roman" w:cs="Times New Roman"/>
          <w:sz w:val="24"/>
        </w:rPr>
      </w:pPr>
      <w:r w:rsidRPr="00331EB8">
        <w:rPr>
          <w:rFonts w:ascii="Times New Roman" w:hAnsi="Times New Roman" w:cs="Times New Roman"/>
          <w:sz w:val="24"/>
        </w:rPr>
        <w:t xml:space="preserve">Библиотечные </w:t>
      </w:r>
      <w:proofErr w:type="spellStart"/>
      <w:r w:rsidRPr="00331EB8">
        <w:rPr>
          <w:rFonts w:ascii="Times New Roman" w:hAnsi="Times New Roman" w:cs="Times New Roman"/>
          <w:sz w:val="24"/>
        </w:rPr>
        <w:t>блоги</w:t>
      </w:r>
      <w:proofErr w:type="spellEnd"/>
      <w:r w:rsidRPr="00331EB8">
        <w:rPr>
          <w:rFonts w:ascii="Times New Roman" w:hAnsi="Times New Roman" w:cs="Times New Roman"/>
          <w:sz w:val="24"/>
        </w:rPr>
        <w:t>: библиографический список в помощь библиотекарю/ МБУК «АМЦБ»</w:t>
      </w:r>
      <w:r w:rsidR="004D27E6" w:rsidRPr="00331EB8">
        <w:rPr>
          <w:rFonts w:ascii="Times New Roman" w:hAnsi="Times New Roman" w:cs="Times New Roman"/>
          <w:sz w:val="24"/>
        </w:rPr>
        <w:t>; сост.: А.Н. Сулейманова</w:t>
      </w:r>
      <w:r w:rsidRPr="00331EB8">
        <w:rPr>
          <w:rFonts w:ascii="Times New Roman" w:hAnsi="Times New Roman" w:cs="Times New Roman"/>
          <w:sz w:val="24"/>
        </w:rPr>
        <w:t>.</w:t>
      </w:r>
      <w:r w:rsidR="004D27E6" w:rsidRPr="00331EB8">
        <w:rPr>
          <w:rFonts w:ascii="Times New Roman" w:hAnsi="Times New Roman" w:cs="Times New Roman"/>
          <w:sz w:val="24"/>
        </w:rPr>
        <w:t xml:space="preserve"> </w:t>
      </w:r>
      <w:r w:rsidRPr="00331EB8">
        <w:rPr>
          <w:rFonts w:ascii="Times New Roman" w:hAnsi="Times New Roman" w:cs="Times New Roman"/>
          <w:sz w:val="24"/>
        </w:rPr>
        <w:t xml:space="preserve">- Аскино, 2014.  </w:t>
      </w:r>
      <w:r w:rsidR="00331EB8">
        <w:rPr>
          <w:rFonts w:ascii="Times New Roman" w:hAnsi="Times New Roman" w:cs="Times New Roman"/>
          <w:sz w:val="24"/>
        </w:rPr>
        <w:t>-</w:t>
      </w:r>
    </w:p>
    <w:p w:rsidR="003C02A1" w:rsidRDefault="003C02A1" w:rsidP="00CC2BB3"/>
    <w:p w:rsidR="00CC2BB3" w:rsidRPr="00577B70" w:rsidRDefault="00CC2BB3" w:rsidP="008E72ED">
      <w:pPr>
        <w:pStyle w:val="a3"/>
        <w:ind w:firstLine="708"/>
        <w:jc w:val="both"/>
        <w:rPr>
          <w:rFonts w:ascii="Times New Roman" w:hAnsi="Times New Roman" w:cs="Times New Roman"/>
          <w:i/>
          <w:color w:val="0F243E" w:themeColor="text2" w:themeShade="80"/>
          <w:sz w:val="24"/>
          <w:szCs w:val="24"/>
        </w:rPr>
      </w:pPr>
      <w:r w:rsidRPr="00577B70">
        <w:rPr>
          <w:rFonts w:ascii="Times New Roman" w:hAnsi="Times New Roman" w:cs="Times New Roman"/>
          <w:i/>
          <w:color w:val="0F243E" w:themeColor="text2" w:themeShade="80"/>
          <w:sz w:val="24"/>
          <w:szCs w:val="24"/>
        </w:rPr>
        <w:lastRenderedPageBreak/>
        <w:t xml:space="preserve">В список </w:t>
      </w:r>
      <w:proofErr w:type="gramStart"/>
      <w:r w:rsidRPr="00577B70">
        <w:rPr>
          <w:rFonts w:ascii="Times New Roman" w:hAnsi="Times New Roman" w:cs="Times New Roman"/>
          <w:i/>
          <w:color w:val="0F243E" w:themeColor="text2" w:themeShade="80"/>
          <w:sz w:val="24"/>
          <w:szCs w:val="24"/>
        </w:rPr>
        <w:t>включены</w:t>
      </w:r>
      <w:proofErr w:type="gramEnd"/>
      <w:r w:rsidRPr="00577B70">
        <w:rPr>
          <w:rFonts w:ascii="Times New Roman" w:hAnsi="Times New Roman" w:cs="Times New Roman"/>
          <w:i/>
          <w:color w:val="0F243E" w:themeColor="text2" w:themeShade="80"/>
          <w:sz w:val="24"/>
          <w:szCs w:val="24"/>
        </w:rPr>
        <w:t xml:space="preserve"> действующие российские библиотечные </w:t>
      </w:r>
      <w:proofErr w:type="spellStart"/>
      <w:r w:rsidRPr="00577B70">
        <w:rPr>
          <w:rFonts w:ascii="Times New Roman" w:hAnsi="Times New Roman" w:cs="Times New Roman"/>
          <w:i/>
          <w:color w:val="0F243E" w:themeColor="text2" w:themeShade="80"/>
          <w:sz w:val="24"/>
          <w:szCs w:val="24"/>
        </w:rPr>
        <w:t>блоги</w:t>
      </w:r>
      <w:proofErr w:type="spellEnd"/>
      <w:r w:rsidRPr="00577B70">
        <w:rPr>
          <w:rFonts w:ascii="Times New Roman" w:hAnsi="Times New Roman" w:cs="Times New Roman"/>
          <w:i/>
          <w:color w:val="0F243E" w:themeColor="text2" w:themeShade="80"/>
          <w:sz w:val="24"/>
          <w:szCs w:val="24"/>
        </w:rPr>
        <w:t>.</w:t>
      </w:r>
      <w:r w:rsidR="00331EB8" w:rsidRPr="00577B70">
        <w:rPr>
          <w:rFonts w:ascii="Times New Roman" w:hAnsi="Times New Roman" w:cs="Times New Roman"/>
          <w:i/>
          <w:color w:val="0F243E" w:themeColor="text2" w:themeShade="80"/>
          <w:sz w:val="24"/>
          <w:szCs w:val="24"/>
        </w:rPr>
        <w:t xml:space="preserve"> Откройте поисковую систему «</w:t>
      </w:r>
      <w:proofErr w:type="spellStart"/>
      <w:r w:rsidR="00331EB8" w:rsidRPr="00577B70">
        <w:rPr>
          <w:rFonts w:ascii="Times New Roman" w:hAnsi="Times New Roman" w:cs="Times New Roman"/>
          <w:i/>
          <w:color w:val="0F243E" w:themeColor="text2" w:themeShade="80"/>
          <w:sz w:val="24"/>
          <w:szCs w:val="24"/>
        </w:rPr>
        <w:t>Яндекс</w:t>
      </w:r>
      <w:proofErr w:type="spellEnd"/>
      <w:r w:rsidR="00331EB8" w:rsidRPr="00577B70">
        <w:rPr>
          <w:rFonts w:ascii="Times New Roman" w:hAnsi="Times New Roman" w:cs="Times New Roman"/>
          <w:i/>
          <w:color w:val="0F243E" w:themeColor="text2" w:themeShade="80"/>
          <w:sz w:val="24"/>
          <w:szCs w:val="24"/>
        </w:rPr>
        <w:t xml:space="preserve">», наберите </w:t>
      </w:r>
      <w:r w:rsidR="008E72ED" w:rsidRPr="00577B70">
        <w:rPr>
          <w:rFonts w:ascii="Times New Roman" w:hAnsi="Times New Roman" w:cs="Times New Roman"/>
          <w:i/>
          <w:color w:val="0F243E" w:themeColor="text2" w:themeShade="80"/>
          <w:sz w:val="24"/>
          <w:szCs w:val="24"/>
        </w:rPr>
        <w:t xml:space="preserve">один из </w:t>
      </w:r>
      <w:r w:rsidR="00331EB8" w:rsidRPr="00577B70">
        <w:rPr>
          <w:rFonts w:ascii="Times New Roman" w:hAnsi="Times New Roman" w:cs="Times New Roman"/>
          <w:i/>
          <w:color w:val="0F243E" w:themeColor="text2" w:themeShade="80"/>
          <w:sz w:val="24"/>
          <w:szCs w:val="24"/>
        </w:rPr>
        <w:t>предлож</w:t>
      </w:r>
      <w:r w:rsidR="008E72ED" w:rsidRPr="00577B70">
        <w:rPr>
          <w:rFonts w:ascii="Times New Roman" w:hAnsi="Times New Roman" w:cs="Times New Roman"/>
          <w:i/>
          <w:color w:val="0F243E" w:themeColor="text2" w:themeShade="80"/>
          <w:sz w:val="24"/>
          <w:szCs w:val="24"/>
        </w:rPr>
        <w:t xml:space="preserve">енных названий </w:t>
      </w:r>
      <w:proofErr w:type="spellStart"/>
      <w:r w:rsidR="008E72ED" w:rsidRPr="00577B70">
        <w:rPr>
          <w:rFonts w:ascii="Times New Roman" w:hAnsi="Times New Roman" w:cs="Times New Roman"/>
          <w:i/>
          <w:color w:val="0F243E" w:themeColor="text2" w:themeShade="80"/>
          <w:sz w:val="24"/>
          <w:szCs w:val="24"/>
        </w:rPr>
        <w:t>блогов</w:t>
      </w:r>
      <w:proofErr w:type="spellEnd"/>
      <w:r w:rsidR="008E72ED" w:rsidRPr="00577B70">
        <w:rPr>
          <w:rFonts w:ascii="Times New Roman" w:hAnsi="Times New Roman" w:cs="Times New Roman"/>
          <w:i/>
          <w:color w:val="0F243E" w:themeColor="text2" w:themeShade="80"/>
          <w:sz w:val="24"/>
          <w:szCs w:val="24"/>
        </w:rPr>
        <w:t xml:space="preserve">. </w:t>
      </w:r>
      <w:r w:rsidR="00331EB8" w:rsidRPr="00577B70">
        <w:rPr>
          <w:rFonts w:ascii="Times New Roman" w:hAnsi="Times New Roman" w:cs="Times New Roman"/>
          <w:i/>
          <w:color w:val="0F243E" w:themeColor="text2" w:themeShade="80"/>
          <w:sz w:val="24"/>
          <w:szCs w:val="24"/>
        </w:rPr>
        <w:t xml:space="preserve">И перед вами откроется </w:t>
      </w:r>
      <w:proofErr w:type="gramStart"/>
      <w:r w:rsidR="008E72ED" w:rsidRPr="00577B70">
        <w:rPr>
          <w:rFonts w:ascii="Times New Roman" w:hAnsi="Times New Roman" w:cs="Times New Roman"/>
          <w:i/>
          <w:color w:val="0F243E" w:themeColor="text2" w:themeShade="80"/>
          <w:sz w:val="24"/>
          <w:szCs w:val="24"/>
        </w:rPr>
        <w:t>интересный</w:t>
      </w:r>
      <w:proofErr w:type="gramEnd"/>
      <w:r w:rsidR="008E72ED" w:rsidRPr="00577B70">
        <w:rPr>
          <w:rFonts w:ascii="Times New Roman" w:hAnsi="Times New Roman" w:cs="Times New Roman"/>
          <w:i/>
          <w:color w:val="0F243E" w:themeColor="text2" w:themeShade="80"/>
          <w:sz w:val="24"/>
          <w:szCs w:val="24"/>
        </w:rPr>
        <w:t xml:space="preserve">, полезный, поучительный </w:t>
      </w:r>
      <w:r w:rsidR="00331EB8" w:rsidRPr="00577B70">
        <w:rPr>
          <w:rFonts w:ascii="Times New Roman" w:hAnsi="Times New Roman" w:cs="Times New Roman"/>
          <w:i/>
          <w:color w:val="0F243E" w:themeColor="text2" w:themeShade="80"/>
          <w:sz w:val="24"/>
          <w:szCs w:val="24"/>
        </w:rPr>
        <w:t xml:space="preserve">библиотечный </w:t>
      </w:r>
      <w:proofErr w:type="spellStart"/>
      <w:r w:rsidR="00331EB8" w:rsidRPr="00577B70">
        <w:rPr>
          <w:rFonts w:ascii="Times New Roman" w:hAnsi="Times New Roman" w:cs="Times New Roman"/>
          <w:i/>
          <w:color w:val="0F243E" w:themeColor="text2" w:themeShade="80"/>
          <w:sz w:val="24"/>
          <w:szCs w:val="24"/>
        </w:rPr>
        <w:t>блог</w:t>
      </w:r>
      <w:proofErr w:type="spellEnd"/>
      <w:r w:rsidR="00331EB8" w:rsidRPr="00577B70">
        <w:rPr>
          <w:rFonts w:ascii="Times New Roman" w:hAnsi="Times New Roman" w:cs="Times New Roman"/>
          <w:i/>
          <w:color w:val="0F243E" w:themeColor="text2" w:themeShade="80"/>
          <w:sz w:val="24"/>
          <w:szCs w:val="24"/>
        </w:rPr>
        <w:t>.</w:t>
      </w:r>
      <w:r w:rsidR="008E72ED" w:rsidRPr="00577B70">
        <w:rPr>
          <w:rFonts w:ascii="Times New Roman" w:hAnsi="Times New Roman" w:cs="Times New Roman"/>
          <w:i/>
          <w:color w:val="0F243E" w:themeColor="text2" w:themeShade="80"/>
          <w:sz w:val="24"/>
          <w:szCs w:val="24"/>
        </w:rPr>
        <w:t xml:space="preserve"> И смело пользуйтесь предложенными материалами, но не забывайте ссылаться на адрес </w:t>
      </w:r>
      <w:proofErr w:type="spellStart"/>
      <w:r w:rsidR="008E72ED" w:rsidRPr="00577B70">
        <w:rPr>
          <w:rFonts w:ascii="Times New Roman" w:hAnsi="Times New Roman" w:cs="Times New Roman"/>
          <w:i/>
          <w:color w:val="0F243E" w:themeColor="text2" w:themeShade="80"/>
          <w:sz w:val="24"/>
          <w:szCs w:val="24"/>
        </w:rPr>
        <w:t>блога</w:t>
      </w:r>
      <w:proofErr w:type="spellEnd"/>
      <w:r w:rsidR="008E72ED" w:rsidRPr="00577B70">
        <w:rPr>
          <w:rFonts w:ascii="Times New Roman" w:hAnsi="Times New Roman" w:cs="Times New Roman"/>
          <w:i/>
          <w:color w:val="0F243E" w:themeColor="text2" w:themeShade="80"/>
          <w:sz w:val="24"/>
          <w:szCs w:val="24"/>
        </w:rPr>
        <w:t>.</w:t>
      </w:r>
    </w:p>
    <w:p w:rsidR="008E72ED" w:rsidRPr="008E72ED" w:rsidRDefault="008E72ED" w:rsidP="008E72ED">
      <w:pPr>
        <w:pStyle w:val="a3"/>
        <w:jc w:val="both"/>
        <w:rPr>
          <w:rFonts w:ascii="Times New Roman" w:hAnsi="Times New Roman" w:cs="Times New Roman"/>
          <w:color w:val="0F243E" w:themeColor="text2" w:themeShade="80"/>
          <w:sz w:val="24"/>
          <w:szCs w:val="24"/>
        </w:rPr>
      </w:pP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Ариадна Библиотечная </w:t>
      </w:r>
    </w:p>
    <w:p w:rsidR="00CC2BB3" w:rsidRPr="008E72ED" w:rsidRDefault="009B1B3B" w:rsidP="00DA4C69">
      <w:pPr>
        <w:pStyle w:val="a3"/>
        <w:numPr>
          <w:ilvl w:val="0"/>
          <w:numId w:val="1"/>
        </w:numPr>
        <w:spacing w:line="360" w:lineRule="auto"/>
        <w:rPr>
          <w:rFonts w:ascii="Times New Roman" w:hAnsi="Times New Roman" w:cs="Times New Roman"/>
          <w:color w:val="0F243E" w:themeColor="text2" w:themeShade="80"/>
          <w:sz w:val="24"/>
          <w:szCs w:val="24"/>
        </w:rPr>
      </w:pPr>
      <w:r>
        <w:rPr>
          <w:rFonts w:ascii="Times New Roman" w:hAnsi="Times New Roman" w:cs="Times New Roman"/>
          <w:noProof/>
          <w:color w:val="0F243E" w:themeColor="text2" w:themeShade="80"/>
          <w:sz w:val="24"/>
          <w:szCs w:val="24"/>
          <w:lang w:eastAsia="ru-RU"/>
        </w:rPr>
        <w:drawing>
          <wp:anchor distT="0" distB="0" distL="114300" distR="114300" simplePos="0" relativeHeight="251656704" behindDoc="0" locked="0" layoutInCell="1" allowOverlap="1">
            <wp:simplePos x="0" y="0"/>
            <wp:positionH relativeFrom="column">
              <wp:posOffset>1872615</wp:posOffset>
            </wp:positionH>
            <wp:positionV relativeFrom="paragraph">
              <wp:posOffset>41910</wp:posOffset>
            </wp:positionV>
            <wp:extent cx="2328545" cy="1579880"/>
            <wp:effectExtent l="19050" t="0" r="0" b="0"/>
            <wp:wrapThrough wrapText="bothSides">
              <wp:wrapPolygon edited="0">
                <wp:start x="-177" y="0"/>
                <wp:lineTo x="-177" y="21357"/>
                <wp:lineTo x="21559" y="21357"/>
                <wp:lineTo x="21559" y="0"/>
                <wp:lineTo x="-177"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328545" cy="1579880"/>
                    </a:xfrm>
                    <a:prstGeom prst="rect">
                      <a:avLst/>
                    </a:prstGeom>
                    <a:noFill/>
                    <a:ln w="9525">
                      <a:noFill/>
                      <a:miter lim="800000"/>
                      <a:headEnd/>
                      <a:tailEnd/>
                    </a:ln>
                  </pic:spPr>
                </pic:pic>
              </a:graphicData>
            </a:graphic>
          </wp:anchor>
        </w:drawing>
      </w:r>
      <w:r w:rsidR="00CC2BB3" w:rsidRPr="008E72ED">
        <w:rPr>
          <w:rFonts w:ascii="Times New Roman" w:hAnsi="Times New Roman" w:cs="Times New Roman"/>
          <w:color w:val="0F243E" w:themeColor="text2" w:themeShade="80"/>
          <w:sz w:val="24"/>
          <w:szCs w:val="24"/>
        </w:rPr>
        <w:t>Библиограф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БиблиоЛеди</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БиблиоЛента</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Библиомания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Библиомысли</w:t>
      </w:r>
      <w:proofErr w:type="spellEnd"/>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Библио</w:t>
      </w:r>
      <w:proofErr w:type="gramStart"/>
      <w:r w:rsidRPr="008E72ED">
        <w:rPr>
          <w:rFonts w:ascii="Times New Roman" w:hAnsi="Times New Roman" w:cs="Times New Roman"/>
          <w:color w:val="0F243E" w:themeColor="text2" w:themeShade="80"/>
          <w:sz w:val="24"/>
          <w:szCs w:val="24"/>
        </w:rPr>
        <w:t>NET</w:t>
      </w:r>
      <w:proofErr w:type="gramEnd"/>
      <w:r w:rsidRPr="008E72ED">
        <w:rPr>
          <w:rFonts w:ascii="Times New Roman" w:hAnsi="Times New Roman" w:cs="Times New Roman"/>
          <w:color w:val="0F243E" w:themeColor="text2" w:themeShade="80"/>
          <w:sz w:val="24"/>
          <w:szCs w:val="24"/>
        </w:rPr>
        <w:t>иК@</w:t>
      </w:r>
      <w:proofErr w:type="spellEnd"/>
      <w:r w:rsidR="009B1B3B" w:rsidRPr="009B1B3B">
        <w:rPr>
          <w:rFonts w:ascii="Times New Roman" w:hAnsi="Times New Roman" w:cs="Times New Roman"/>
          <w:color w:val="0F243E" w:themeColor="text2" w:themeShade="80"/>
          <w:sz w:val="24"/>
          <w:szCs w:val="24"/>
        </w:rPr>
        <w:t xml:space="preserve"> </w:t>
      </w:r>
    </w:p>
    <w:p w:rsidR="0046154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БиблиоПчелка</w:t>
      </w:r>
      <w:proofErr w:type="spellEnd"/>
    </w:p>
    <w:p w:rsidR="00CC2BB3" w:rsidRPr="008E72ED" w:rsidRDefault="0046154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Библиосейш</w:t>
      </w:r>
      <w:proofErr w:type="spellEnd"/>
      <w:r w:rsidR="00CC2BB3"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Библиотека для особенного ребёнка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Библиотека №1 им. Крупской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Библиотека 2.0 школ Хабаровского края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Библиотекарша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Библиотеки и молодёжь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Библиотеки на Урале</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Библиотеки. Региональные центры чтения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Библиотеки. Чтение. Книги: Новости библиотек </w:t>
      </w:r>
      <w:proofErr w:type="spellStart"/>
      <w:r w:rsidRPr="008E72ED">
        <w:rPr>
          <w:rFonts w:ascii="Times New Roman" w:hAnsi="Times New Roman" w:cs="Times New Roman"/>
          <w:color w:val="0F243E" w:themeColor="text2" w:themeShade="80"/>
          <w:sz w:val="24"/>
          <w:szCs w:val="24"/>
        </w:rPr>
        <w:t>Верхневолжья</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lastRenderedPageBreak/>
        <w:t xml:space="preserve">Библиотечное дело и библиография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Библиотечные штучки</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Библиотечный бред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Библиотечный опыт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Библиотечный формат</w:t>
      </w:r>
      <w:r w:rsidR="009B1B3B" w:rsidRPr="009B1B3B">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БиблиоЧиталка</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БиблиоШкола</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9B1B3B" w:rsidP="00DA4C69">
      <w:pPr>
        <w:pStyle w:val="a3"/>
        <w:numPr>
          <w:ilvl w:val="0"/>
          <w:numId w:val="1"/>
        </w:numPr>
        <w:spacing w:line="360" w:lineRule="auto"/>
        <w:rPr>
          <w:rFonts w:ascii="Times New Roman" w:hAnsi="Times New Roman" w:cs="Times New Roman"/>
          <w:color w:val="0F243E" w:themeColor="text2" w:themeShade="80"/>
          <w:sz w:val="24"/>
          <w:szCs w:val="24"/>
        </w:rPr>
      </w:pPr>
      <w:r>
        <w:rPr>
          <w:rFonts w:ascii="Times New Roman" w:hAnsi="Times New Roman" w:cs="Times New Roman"/>
          <w:noProof/>
          <w:color w:val="0F243E" w:themeColor="text2" w:themeShade="80"/>
          <w:sz w:val="24"/>
          <w:szCs w:val="24"/>
          <w:lang w:eastAsia="ru-RU"/>
        </w:rPr>
        <w:drawing>
          <wp:anchor distT="0" distB="0" distL="114300" distR="114300" simplePos="0" relativeHeight="251659776" behindDoc="1" locked="0" layoutInCell="1" allowOverlap="1">
            <wp:simplePos x="0" y="0"/>
            <wp:positionH relativeFrom="column">
              <wp:posOffset>2369538</wp:posOffset>
            </wp:positionH>
            <wp:positionV relativeFrom="paragraph">
              <wp:posOffset>329918</wp:posOffset>
            </wp:positionV>
            <wp:extent cx="2105025" cy="1738489"/>
            <wp:effectExtent l="1905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2105025" cy="1738489"/>
                    </a:xfrm>
                    <a:prstGeom prst="rect">
                      <a:avLst/>
                    </a:prstGeom>
                    <a:noFill/>
                    <a:ln w="9525">
                      <a:noFill/>
                      <a:miter lim="800000"/>
                      <a:headEnd/>
                      <a:tailEnd/>
                    </a:ln>
                  </pic:spPr>
                </pic:pic>
              </a:graphicData>
            </a:graphic>
          </wp:anchor>
        </w:drawing>
      </w:r>
      <w:proofErr w:type="spellStart"/>
      <w:r w:rsidR="00CC2BB3" w:rsidRPr="008E72ED">
        <w:rPr>
          <w:rFonts w:ascii="Times New Roman" w:hAnsi="Times New Roman" w:cs="Times New Roman"/>
          <w:color w:val="0F243E" w:themeColor="text2" w:themeShade="80"/>
          <w:sz w:val="24"/>
          <w:szCs w:val="24"/>
        </w:rPr>
        <w:t>Блог</w:t>
      </w:r>
      <w:proofErr w:type="spellEnd"/>
      <w:r w:rsidR="00CC2BB3" w:rsidRPr="008E72ED">
        <w:rPr>
          <w:rFonts w:ascii="Times New Roman" w:hAnsi="Times New Roman" w:cs="Times New Roman"/>
          <w:color w:val="0F243E" w:themeColor="text2" w:themeShade="80"/>
          <w:sz w:val="24"/>
          <w:szCs w:val="24"/>
        </w:rPr>
        <w:t xml:space="preserve"> библиотекарей школ Промышленного района </w:t>
      </w:r>
      <w:proofErr w:type="gramStart"/>
      <w:r w:rsidR="00CC2BB3" w:rsidRPr="008E72ED">
        <w:rPr>
          <w:rFonts w:ascii="Times New Roman" w:hAnsi="Times New Roman" w:cs="Times New Roman"/>
          <w:color w:val="0F243E" w:themeColor="text2" w:themeShade="80"/>
          <w:sz w:val="24"/>
          <w:szCs w:val="24"/>
        </w:rPr>
        <w:t>г</w:t>
      </w:r>
      <w:proofErr w:type="gramEnd"/>
      <w:r w:rsidR="00CC2BB3" w:rsidRPr="008E72ED">
        <w:rPr>
          <w:rFonts w:ascii="Times New Roman" w:hAnsi="Times New Roman" w:cs="Times New Roman"/>
          <w:color w:val="0F243E" w:themeColor="text2" w:themeShade="80"/>
          <w:sz w:val="24"/>
          <w:szCs w:val="24"/>
        </w:rPr>
        <w:t xml:space="preserve">. о. Самара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Блог</w:t>
      </w:r>
      <w:proofErr w:type="spellEnd"/>
      <w:r w:rsidRPr="008E72ED">
        <w:rPr>
          <w:rFonts w:ascii="Times New Roman" w:hAnsi="Times New Roman" w:cs="Times New Roman"/>
          <w:color w:val="0F243E" w:themeColor="text2" w:themeShade="80"/>
          <w:sz w:val="24"/>
          <w:szCs w:val="24"/>
        </w:rPr>
        <w:t xml:space="preserve"> библиотекаря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В тиши библиотек...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Вести из </w:t>
      </w:r>
      <w:proofErr w:type="spellStart"/>
      <w:r w:rsidRPr="008E72ED">
        <w:rPr>
          <w:rFonts w:ascii="Times New Roman" w:hAnsi="Times New Roman" w:cs="Times New Roman"/>
          <w:color w:val="0F243E" w:themeColor="text2" w:themeShade="80"/>
          <w:sz w:val="24"/>
          <w:szCs w:val="24"/>
        </w:rPr>
        <w:t>Книгограда</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Вместе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День за днем, книга за книгой</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Дети и книга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Детский зал ВГБИЛ им. </w:t>
      </w:r>
      <w:proofErr w:type="spellStart"/>
      <w:r w:rsidRPr="008E72ED">
        <w:rPr>
          <w:rFonts w:ascii="Times New Roman" w:hAnsi="Times New Roman" w:cs="Times New Roman"/>
          <w:color w:val="0F243E" w:themeColor="text2" w:themeShade="80"/>
          <w:sz w:val="24"/>
          <w:szCs w:val="24"/>
        </w:rPr>
        <w:t>М.И.Рудомино</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Живой Журнал ЦГДБ им. А.П. Гайдара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Забайкальская краевая детская библиотека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Записная книжка школьного библиотекаря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Инфобиблиоуказка</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Информационно-технологические решения в библиотечном деле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Как пройти в библиотеку</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lastRenderedPageBreak/>
        <w:t xml:space="preserve">Клуб друзей книг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КМ-Школа для библиотекарей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Книги и библиотеки</w:t>
      </w:r>
      <w:r w:rsidR="009B1B3B" w:rsidRPr="009B1B3B">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Книжкин</w:t>
      </w:r>
      <w:proofErr w:type="spellEnd"/>
      <w:r w:rsidRPr="008E72ED">
        <w:rPr>
          <w:rFonts w:ascii="Times New Roman" w:hAnsi="Times New Roman" w:cs="Times New Roman"/>
          <w:color w:val="0F243E" w:themeColor="text2" w:themeShade="80"/>
          <w:sz w:val="24"/>
          <w:szCs w:val="24"/>
        </w:rPr>
        <w:t xml:space="preserve"> дом</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Книжное </w:t>
      </w:r>
      <w:proofErr w:type="spellStart"/>
      <w:r w:rsidRPr="008E72ED">
        <w:rPr>
          <w:rFonts w:ascii="Times New Roman" w:hAnsi="Times New Roman" w:cs="Times New Roman"/>
          <w:color w:val="0F243E" w:themeColor="text2" w:themeShade="80"/>
          <w:sz w:val="24"/>
          <w:szCs w:val="24"/>
        </w:rPr>
        <w:t>многоцветие</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Кот учёный (библиотечный)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Красноярская краевая юношеская библиотека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Лампа. Ночь. Библиотека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Малая </w:t>
      </w:r>
      <w:proofErr w:type="spellStart"/>
      <w:r w:rsidRPr="008E72ED">
        <w:rPr>
          <w:rFonts w:ascii="Times New Roman" w:hAnsi="Times New Roman" w:cs="Times New Roman"/>
          <w:color w:val="0F243E" w:themeColor="text2" w:themeShade="80"/>
          <w:sz w:val="24"/>
          <w:szCs w:val="24"/>
        </w:rPr>
        <w:t>Герценка</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Медиатека</w:t>
      </w:r>
      <w:proofErr w:type="spellEnd"/>
      <w:r w:rsidRPr="008E72ED">
        <w:rPr>
          <w:rFonts w:ascii="Times New Roman" w:hAnsi="Times New Roman" w:cs="Times New Roman"/>
          <w:color w:val="0F243E" w:themeColor="text2" w:themeShade="80"/>
          <w:sz w:val="24"/>
          <w:szCs w:val="24"/>
        </w:rPr>
        <w:t xml:space="preserve"> школы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Методисты по библиотечным фондам Иркутской области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Миры БИБЛИОТЕК</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Мир школьных библиотек Тольятти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Молодая Россия читает!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Моя библиотека </w:t>
      </w:r>
    </w:p>
    <w:p w:rsidR="00CC2BB3" w:rsidRPr="008E72ED" w:rsidRDefault="009B1B3B" w:rsidP="00DA4C69">
      <w:pPr>
        <w:pStyle w:val="a3"/>
        <w:numPr>
          <w:ilvl w:val="0"/>
          <w:numId w:val="1"/>
        </w:numPr>
        <w:spacing w:line="360" w:lineRule="auto"/>
        <w:rPr>
          <w:rFonts w:ascii="Times New Roman" w:hAnsi="Times New Roman" w:cs="Times New Roman"/>
          <w:color w:val="0F243E" w:themeColor="text2" w:themeShade="80"/>
          <w:sz w:val="24"/>
          <w:szCs w:val="24"/>
        </w:rPr>
      </w:pPr>
      <w:r>
        <w:rPr>
          <w:rFonts w:ascii="Times New Roman" w:hAnsi="Times New Roman" w:cs="Times New Roman"/>
          <w:noProof/>
          <w:color w:val="0F243E" w:themeColor="text2" w:themeShade="80"/>
          <w:sz w:val="24"/>
          <w:szCs w:val="24"/>
          <w:lang w:eastAsia="ru-RU"/>
        </w:rPr>
        <w:drawing>
          <wp:anchor distT="0" distB="0" distL="114300" distR="114300" simplePos="0" relativeHeight="251657728" behindDoc="1" locked="0" layoutInCell="1" allowOverlap="1">
            <wp:simplePos x="0" y="0"/>
            <wp:positionH relativeFrom="column">
              <wp:posOffset>2346960</wp:posOffset>
            </wp:positionH>
            <wp:positionV relativeFrom="paragraph">
              <wp:posOffset>30409</wp:posOffset>
            </wp:positionV>
            <wp:extent cx="1978448" cy="1964267"/>
            <wp:effectExtent l="19050" t="0" r="2752"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978448" cy="1964267"/>
                    </a:xfrm>
                    <a:prstGeom prst="rect">
                      <a:avLst/>
                    </a:prstGeom>
                    <a:noFill/>
                    <a:ln w="9525">
                      <a:noFill/>
                      <a:miter lim="800000"/>
                      <a:headEnd/>
                      <a:tailEnd/>
                    </a:ln>
                  </pic:spPr>
                </pic:pic>
              </a:graphicData>
            </a:graphic>
          </wp:anchor>
        </w:drawing>
      </w:r>
      <w:r w:rsidR="00CC2BB3" w:rsidRPr="008E72ED">
        <w:rPr>
          <w:rFonts w:ascii="Times New Roman" w:hAnsi="Times New Roman" w:cs="Times New Roman"/>
          <w:color w:val="0F243E" w:themeColor="text2" w:themeShade="80"/>
          <w:sz w:val="24"/>
          <w:szCs w:val="24"/>
        </w:rPr>
        <w:t>Моя профессия - библиотекарь</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Мы зовём тебя в мир….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Мысли вслух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Мышь Библиотечная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НА </w:t>
      </w:r>
      <w:proofErr w:type="spellStart"/>
      <w:r w:rsidRPr="008E72ED">
        <w:rPr>
          <w:rFonts w:ascii="Times New Roman" w:hAnsi="Times New Roman" w:cs="Times New Roman"/>
          <w:color w:val="0F243E" w:themeColor="text2" w:themeShade="80"/>
          <w:sz w:val="24"/>
          <w:szCs w:val="24"/>
        </w:rPr>
        <w:t>библио</w:t>
      </w:r>
      <w:proofErr w:type="gramStart"/>
      <w:r w:rsidRPr="008E72ED">
        <w:rPr>
          <w:rFonts w:ascii="Times New Roman" w:hAnsi="Times New Roman" w:cs="Times New Roman"/>
          <w:color w:val="0F243E" w:themeColor="text2" w:themeShade="80"/>
          <w:sz w:val="24"/>
          <w:szCs w:val="24"/>
        </w:rPr>
        <w:t>VolNe</w:t>
      </w:r>
      <w:proofErr w:type="spellEnd"/>
      <w:proofErr w:type="gramEnd"/>
      <w:r w:rsidRPr="008E72ED">
        <w:rPr>
          <w:rFonts w:ascii="Times New Roman" w:hAnsi="Times New Roman" w:cs="Times New Roman"/>
          <w:color w:val="0F243E" w:themeColor="text2" w:themeShade="80"/>
          <w:sz w:val="24"/>
          <w:szCs w:val="24"/>
        </w:rPr>
        <w:t>...</w:t>
      </w:r>
      <w:r w:rsidR="009B1B3B" w:rsidRPr="009B1B3B">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Национальная библиотека УР</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lastRenderedPageBreak/>
        <w:t xml:space="preserve">Новости библиотечного мира США на русском языке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Опыт обслуживания молодежи в зарубежных библиотеках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Открытая книга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Планета е-книг</w:t>
      </w:r>
    </w:p>
    <w:p w:rsidR="00CC2BB3" w:rsidRPr="008E72ED" w:rsidRDefault="009B1B3B" w:rsidP="00DA4C69">
      <w:pPr>
        <w:pStyle w:val="a3"/>
        <w:numPr>
          <w:ilvl w:val="0"/>
          <w:numId w:val="1"/>
        </w:numPr>
        <w:spacing w:line="360" w:lineRule="auto"/>
        <w:rPr>
          <w:rFonts w:ascii="Times New Roman" w:hAnsi="Times New Roman" w:cs="Times New Roman"/>
          <w:color w:val="0F243E" w:themeColor="text2" w:themeShade="80"/>
          <w:sz w:val="24"/>
          <w:szCs w:val="24"/>
        </w:rPr>
      </w:pPr>
      <w:r>
        <w:rPr>
          <w:rFonts w:ascii="Times New Roman" w:hAnsi="Times New Roman" w:cs="Times New Roman"/>
          <w:noProof/>
          <w:color w:val="0F243E" w:themeColor="text2" w:themeShade="80"/>
          <w:sz w:val="24"/>
          <w:szCs w:val="24"/>
          <w:lang w:eastAsia="ru-RU"/>
        </w:rPr>
        <w:drawing>
          <wp:anchor distT="0" distB="0" distL="114300" distR="114300" simplePos="0" relativeHeight="251658752" behindDoc="1" locked="0" layoutInCell="1" allowOverlap="1">
            <wp:simplePos x="0" y="0"/>
            <wp:positionH relativeFrom="column">
              <wp:posOffset>2550160</wp:posOffset>
            </wp:positionH>
            <wp:positionV relativeFrom="paragraph">
              <wp:posOffset>27940</wp:posOffset>
            </wp:positionV>
            <wp:extent cx="1911350" cy="1636395"/>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911350" cy="1636395"/>
                    </a:xfrm>
                    <a:prstGeom prst="rect">
                      <a:avLst/>
                    </a:prstGeom>
                    <a:noFill/>
                    <a:ln w="9525">
                      <a:noFill/>
                      <a:miter lim="800000"/>
                      <a:headEnd/>
                      <a:tailEnd/>
                    </a:ln>
                  </pic:spPr>
                </pic:pic>
              </a:graphicData>
            </a:graphic>
          </wp:anchor>
        </w:drawing>
      </w:r>
      <w:proofErr w:type="spellStart"/>
      <w:r w:rsidR="00CC2BB3" w:rsidRPr="008E72ED">
        <w:rPr>
          <w:rFonts w:ascii="Times New Roman" w:hAnsi="Times New Roman" w:cs="Times New Roman"/>
          <w:color w:val="0F243E" w:themeColor="text2" w:themeShade="80"/>
          <w:sz w:val="24"/>
          <w:szCs w:val="24"/>
        </w:rPr>
        <w:t>Постсовременная</w:t>
      </w:r>
      <w:proofErr w:type="spellEnd"/>
      <w:r w:rsidR="00CC2BB3" w:rsidRPr="008E72ED">
        <w:rPr>
          <w:rFonts w:ascii="Times New Roman" w:hAnsi="Times New Roman" w:cs="Times New Roman"/>
          <w:color w:val="0F243E" w:themeColor="text2" w:themeShade="80"/>
          <w:sz w:val="24"/>
          <w:szCs w:val="24"/>
        </w:rPr>
        <w:t xml:space="preserve"> библиотека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Проба пера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ПРОчтение</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Путешествие по библиотекам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Радужные Страницы</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РГБлог</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Рок-н-ролл в библиотеке</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С книгой по жизни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Сообщество школьных библиотекарей Поволжский округ</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Точка притяжения</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Тружусь в библиотеке. Пермь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Центр чтения ЧОУНБ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Центральная городская библиотека </w:t>
      </w:r>
      <w:proofErr w:type="spellStart"/>
      <w:r w:rsidRPr="008E72ED">
        <w:rPr>
          <w:rFonts w:ascii="Times New Roman" w:hAnsi="Times New Roman" w:cs="Times New Roman"/>
          <w:color w:val="0F243E" w:themeColor="text2" w:themeShade="80"/>
          <w:sz w:val="24"/>
          <w:szCs w:val="24"/>
        </w:rPr>
        <w:t>им.А.М.Горького</w:t>
      </w:r>
      <w:proofErr w:type="spellEnd"/>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Читайте и будьте счастливы!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Читать - это круто!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lastRenderedPageBreak/>
        <w:t>Читаюшка</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Чтение в школьной библиотеке</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Чудо, имя которому Книга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spellStart"/>
      <w:r w:rsidRPr="008E72ED">
        <w:rPr>
          <w:rFonts w:ascii="Times New Roman" w:hAnsi="Times New Roman" w:cs="Times New Roman"/>
          <w:color w:val="0F243E" w:themeColor="text2" w:themeShade="80"/>
          <w:sz w:val="24"/>
          <w:szCs w:val="24"/>
        </w:rPr>
        <w:t>ЧУМотека</w:t>
      </w:r>
      <w:proofErr w:type="spellEnd"/>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Школьный </w:t>
      </w:r>
      <w:proofErr w:type="spellStart"/>
      <w:r w:rsidRPr="008E72ED">
        <w:rPr>
          <w:rFonts w:ascii="Times New Roman" w:hAnsi="Times New Roman" w:cs="Times New Roman"/>
          <w:color w:val="0F243E" w:themeColor="text2" w:themeShade="80"/>
          <w:sz w:val="24"/>
          <w:szCs w:val="24"/>
        </w:rPr>
        <w:t>библиобус</w:t>
      </w:r>
      <w:proofErr w:type="spellEnd"/>
      <w:r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proofErr w:type="gramStart"/>
      <w:r w:rsidRPr="008E72ED">
        <w:rPr>
          <w:rFonts w:ascii="Times New Roman" w:hAnsi="Times New Roman" w:cs="Times New Roman"/>
          <w:color w:val="0F243E" w:themeColor="text2" w:themeShade="80"/>
          <w:sz w:val="24"/>
          <w:szCs w:val="24"/>
        </w:rPr>
        <w:t>Школьный</w:t>
      </w:r>
      <w:proofErr w:type="gramEnd"/>
      <w:r w:rsidRPr="008E72ED">
        <w:rPr>
          <w:rFonts w:ascii="Times New Roman" w:hAnsi="Times New Roman" w:cs="Times New Roman"/>
          <w:color w:val="0F243E" w:themeColor="text2" w:themeShade="80"/>
          <w:sz w:val="24"/>
          <w:szCs w:val="24"/>
        </w:rPr>
        <w:t xml:space="preserve"> </w:t>
      </w:r>
      <w:proofErr w:type="spellStart"/>
      <w:r w:rsidRPr="008E72ED">
        <w:rPr>
          <w:rFonts w:ascii="Times New Roman" w:hAnsi="Times New Roman" w:cs="Times New Roman"/>
          <w:color w:val="0F243E" w:themeColor="text2" w:themeShade="80"/>
          <w:sz w:val="24"/>
          <w:szCs w:val="24"/>
        </w:rPr>
        <w:t>библиотек@рь</w:t>
      </w:r>
      <w:proofErr w:type="spellEnd"/>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Школьный библиотекарь Краснодара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Электронная библиотека - от проекта до реализации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Электронная школьная библиотека</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ЮНИКОД  </w:t>
      </w:r>
    </w:p>
    <w:p w:rsidR="00CC2BB3" w:rsidRPr="008E72ED" w:rsidRDefault="009B1B3B" w:rsidP="00DA4C69">
      <w:pPr>
        <w:pStyle w:val="a3"/>
        <w:numPr>
          <w:ilvl w:val="0"/>
          <w:numId w:val="1"/>
        </w:numPr>
        <w:spacing w:line="360" w:lineRule="auto"/>
        <w:rPr>
          <w:rFonts w:ascii="Times New Roman" w:hAnsi="Times New Roman" w:cs="Times New Roman"/>
          <w:color w:val="0F243E" w:themeColor="text2" w:themeShade="80"/>
          <w:sz w:val="24"/>
          <w:szCs w:val="24"/>
        </w:rPr>
      </w:pPr>
      <w:r>
        <w:rPr>
          <w:rFonts w:ascii="Times New Roman" w:hAnsi="Times New Roman" w:cs="Times New Roman"/>
          <w:noProof/>
          <w:color w:val="0F243E" w:themeColor="text2" w:themeShade="80"/>
          <w:sz w:val="24"/>
          <w:szCs w:val="24"/>
          <w:lang w:eastAsia="ru-RU"/>
        </w:rPr>
        <w:drawing>
          <wp:anchor distT="0" distB="0" distL="114300" distR="114300" simplePos="0" relativeHeight="251654656" behindDoc="1" locked="0" layoutInCell="1" allowOverlap="1">
            <wp:simplePos x="0" y="0"/>
            <wp:positionH relativeFrom="column">
              <wp:posOffset>834249</wp:posOffset>
            </wp:positionH>
            <wp:positionV relativeFrom="paragraph">
              <wp:posOffset>218581</wp:posOffset>
            </wp:positionV>
            <wp:extent cx="3498639" cy="3510845"/>
            <wp:effectExtent l="19050" t="0" r="6561"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498639" cy="3510845"/>
                    </a:xfrm>
                    <a:prstGeom prst="rect">
                      <a:avLst/>
                    </a:prstGeom>
                    <a:noFill/>
                    <a:ln w="9525">
                      <a:noFill/>
                      <a:miter lim="800000"/>
                      <a:headEnd/>
                      <a:tailEnd/>
                    </a:ln>
                  </pic:spPr>
                </pic:pic>
              </a:graphicData>
            </a:graphic>
          </wp:anchor>
        </w:drawing>
      </w:r>
      <w:r w:rsidR="00CC2BB3" w:rsidRPr="008E72ED">
        <w:rPr>
          <w:rFonts w:ascii="Times New Roman" w:hAnsi="Times New Roman" w:cs="Times New Roman"/>
          <w:color w:val="0F243E" w:themeColor="text2" w:themeShade="80"/>
          <w:sz w:val="24"/>
          <w:szCs w:val="24"/>
        </w:rPr>
        <w:t>"</w:t>
      </w:r>
      <w:proofErr w:type="spellStart"/>
      <w:r w:rsidR="00CC2BB3" w:rsidRPr="008E72ED">
        <w:rPr>
          <w:rFonts w:ascii="Times New Roman" w:hAnsi="Times New Roman" w:cs="Times New Roman"/>
          <w:color w:val="0F243E" w:themeColor="text2" w:themeShade="80"/>
          <w:sz w:val="24"/>
          <w:szCs w:val="24"/>
        </w:rPr>
        <w:t>BooKshelf</w:t>
      </w:r>
      <w:proofErr w:type="spellEnd"/>
      <w:r w:rsidR="00CC2BB3" w:rsidRPr="008E72ED">
        <w:rPr>
          <w:rFonts w:ascii="Times New Roman" w:hAnsi="Times New Roman" w:cs="Times New Roman"/>
          <w:color w:val="0F243E" w:themeColor="text2" w:themeShade="80"/>
          <w:sz w:val="24"/>
          <w:szCs w:val="24"/>
        </w:rPr>
        <w:t xml:space="preserve">" </w:t>
      </w:r>
      <w:proofErr w:type="spellStart"/>
      <w:r w:rsidR="00CC2BB3" w:rsidRPr="008E72ED">
        <w:rPr>
          <w:rFonts w:ascii="Times New Roman" w:hAnsi="Times New Roman" w:cs="Times New Roman"/>
          <w:color w:val="0F243E" w:themeColor="text2" w:themeShade="80"/>
          <w:sz w:val="24"/>
          <w:szCs w:val="24"/>
        </w:rPr>
        <w:t>by</w:t>
      </w:r>
      <w:proofErr w:type="spellEnd"/>
      <w:r w:rsidR="00CC2BB3" w:rsidRPr="008E72ED">
        <w:rPr>
          <w:rFonts w:ascii="Times New Roman" w:hAnsi="Times New Roman" w:cs="Times New Roman"/>
          <w:color w:val="0F243E" w:themeColor="text2" w:themeShade="80"/>
          <w:sz w:val="24"/>
          <w:szCs w:val="24"/>
        </w:rPr>
        <w:t xml:space="preserve"> </w:t>
      </w:r>
      <w:proofErr w:type="spellStart"/>
      <w:r w:rsidR="00CC2BB3" w:rsidRPr="008E72ED">
        <w:rPr>
          <w:rFonts w:ascii="Times New Roman" w:hAnsi="Times New Roman" w:cs="Times New Roman"/>
          <w:color w:val="0F243E" w:themeColor="text2" w:themeShade="80"/>
          <w:sz w:val="24"/>
          <w:szCs w:val="24"/>
        </w:rPr>
        <w:t>MadRabbit</w:t>
      </w:r>
      <w:proofErr w:type="spellEnd"/>
      <w:r w:rsidR="00CC2BB3" w:rsidRPr="008E72ED">
        <w:rPr>
          <w:rFonts w:ascii="Times New Roman" w:hAnsi="Times New Roman" w:cs="Times New Roman"/>
          <w:color w:val="0F243E" w:themeColor="text2" w:themeShade="80"/>
          <w:sz w:val="24"/>
          <w:szCs w:val="24"/>
        </w:rPr>
        <w:t xml:space="preserve">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 xml:space="preserve">2:0 в пользу читателей </w:t>
      </w:r>
    </w:p>
    <w:p w:rsidR="00CC2BB3" w:rsidRPr="008E72ED" w:rsidRDefault="00CC2BB3" w:rsidP="00DA4C69">
      <w:pPr>
        <w:pStyle w:val="a3"/>
        <w:numPr>
          <w:ilvl w:val="0"/>
          <w:numId w:val="1"/>
        </w:numPr>
        <w:spacing w:line="360" w:lineRule="auto"/>
        <w:rPr>
          <w:rFonts w:ascii="Times New Roman" w:hAnsi="Times New Roman" w:cs="Times New Roman"/>
          <w:color w:val="0F243E" w:themeColor="text2" w:themeShade="80"/>
          <w:sz w:val="24"/>
          <w:szCs w:val="24"/>
        </w:rPr>
      </w:pPr>
      <w:r w:rsidRPr="008E72ED">
        <w:rPr>
          <w:rFonts w:ascii="Times New Roman" w:hAnsi="Times New Roman" w:cs="Times New Roman"/>
          <w:color w:val="0F243E" w:themeColor="text2" w:themeShade="80"/>
          <w:sz w:val="24"/>
          <w:szCs w:val="24"/>
        </w:rPr>
        <w:t>451 по Фаренгейту</w:t>
      </w:r>
    </w:p>
    <w:p w:rsidR="009A33AD" w:rsidRDefault="003D2533" w:rsidP="00DA4C69">
      <w:pPr>
        <w:spacing w:line="360" w:lineRule="auto"/>
      </w:pPr>
    </w:p>
    <w:sectPr w:rsidR="009A33AD" w:rsidSect="003C02A1">
      <w:pgSz w:w="8419" w:h="11906" w:orient="landscape"/>
      <w:pgMar w:top="1418"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A73"/>
      </v:shape>
    </w:pict>
  </w:numPicBullet>
  <w:abstractNum w:abstractNumId="0">
    <w:nsid w:val="0BE172C7"/>
    <w:multiLevelType w:val="hybridMultilevel"/>
    <w:tmpl w:val="021065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bookFoldPrinting/>
  <w:characterSpacingControl w:val="doNotCompress"/>
  <w:compat/>
  <w:rsids>
    <w:rsidRoot w:val="00CC2BB3"/>
    <w:rsid w:val="00036205"/>
    <w:rsid w:val="0004294F"/>
    <w:rsid w:val="001157CF"/>
    <w:rsid w:val="00224E42"/>
    <w:rsid w:val="00331EB8"/>
    <w:rsid w:val="003C02A1"/>
    <w:rsid w:val="003D2533"/>
    <w:rsid w:val="00432DCE"/>
    <w:rsid w:val="00461543"/>
    <w:rsid w:val="004D27E6"/>
    <w:rsid w:val="00577B70"/>
    <w:rsid w:val="00627CAC"/>
    <w:rsid w:val="008378FC"/>
    <w:rsid w:val="008E72ED"/>
    <w:rsid w:val="00967B78"/>
    <w:rsid w:val="009B1B3B"/>
    <w:rsid w:val="00AE1456"/>
    <w:rsid w:val="00B12FAB"/>
    <w:rsid w:val="00CC1E24"/>
    <w:rsid w:val="00CC2BB3"/>
    <w:rsid w:val="00D03017"/>
    <w:rsid w:val="00DA4C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B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C02A1"/>
    <w:pPr>
      <w:spacing w:after="0" w:line="240" w:lineRule="auto"/>
    </w:pPr>
  </w:style>
  <w:style w:type="paragraph" w:styleId="a4">
    <w:name w:val="Balloon Text"/>
    <w:basedOn w:val="a"/>
    <w:link w:val="a5"/>
    <w:uiPriority w:val="99"/>
    <w:semiHidden/>
    <w:unhideWhenUsed/>
    <w:rsid w:val="00432DC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2D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DF45BE-ED66-4BBE-AC8D-B921B8D72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456</Words>
  <Characters>2601</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qqq</cp:lastModifiedBy>
  <cp:revision>16</cp:revision>
  <dcterms:created xsi:type="dcterms:W3CDTF">2014-01-16T06:22:00Z</dcterms:created>
  <dcterms:modified xsi:type="dcterms:W3CDTF">2014-10-20T10:20:00Z</dcterms:modified>
</cp:coreProperties>
</file>