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421" w:rsidRPr="002A5421" w:rsidRDefault="002A5421" w:rsidP="002A5421">
      <w:pPr>
        <w:jc w:val="both"/>
        <w:rPr>
          <w:rFonts w:ascii="Times New Roman" w:hAnsi="Times New Roman" w:cs="Times New Roman"/>
          <w:sz w:val="24"/>
          <w:szCs w:val="24"/>
        </w:rPr>
      </w:pPr>
    </w:p>
    <w:p w:rsidR="002A5421" w:rsidRPr="002A5421" w:rsidRDefault="002A5421" w:rsidP="002A5421">
      <w:pPr>
        <w:jc w:val="both"/>
        <w:rPr>
          <w:rFonts w:ascii="Times New Roman" w:hAnsi="Times New Roman" w:cs="Times New Roman"/>
          <w:sz w:val="24"/>
          <w:szCs w:val="24"/>
        </w:rPr>
      </w:pPr>
    </w:p>
    <w:p w:rsidR="002A5421" w:rsidRPr="002A5421" w:rsidRDefault="002A5421" w:rsidP="002A5421">
      <w:pPr>
        <w:jc w:val="both"/>
        <w:rPr>
          <w:rFonts w:ascii="Times New Roman" w:hAnsi="Times New Roman" w:cs="Times New Roman"/>
          <w:sz w:val="24"/>
          <w:szCs w:val="24"/>
        </w:rPr>
      </w:pPr>
    </w:p>
    <w:p w:rsidR="002A5421" w:rsidRPr="002A5421" w:rsidRDefault="002A5421" w:rsidP="002A5421">
      <w:pPr>
        <w:jc w:val="both"/>
        <w:rPr>
          <w:rFonts w:ascii="Times New Roman" w:hAnsi="Times New Roman" w:cs="Times New Roman"/>
          <w:sz w:val="24"/>
          <w:szCs w:val="24"/>
        </w:rPr>
      </w:pPr>
    </w:p>
    <w:p w:rsidR="002A5421" w:rsidRPr="002A5421" w:rsidRDefault="002A5421" w:rsidP="002A5421">
      <w:pPr>
        <w:jc w:val="both"/>
        <w:rPr>
          <w:rFonts w:ascii="Times New Roman" w:hAnsi="Times New Roman" w:cs="Times New Roman"/>
          <w:sz w:val="24"/>
          <w:szCs w:val="24"/>
        </w:rPr>
      </w:pPr>
    </w:p>
    <w:p w:rsidR="002A5421" w:rsidRPr="002A5421" w:rsidRDefault="002A5421" w:rsidP="002A5421">
      <w:pPr>
        <w:jc w:val="both"/>
        <w:rPr>
          <w:rFonts w:ascii="Times New Roman" w:hAnsi="Times New Roman" w:cs="Times New Roman"/>
          <w:sz w:val="24"/>
          <w:szCs w:val="24"/>
        </w:rPr>
      </w:pPr>
    </w:p>
    <w:p w:rsidR="002A5421" w:rsidRPr="002A5421" w:rsidRDefault="002A5421" w:rsidP="002A5421">
      <w:pPr>
        <w:jc w:val="both"/>
        <w:rPr>
          <w:rFonts w:ascii="Times New Roman" w:hAnsi="Times New Roman" w:cs="Times New Roman"/>
          <w:sz w:val="24"/>
          <w:szCs w:val="24"/>
        </w:rPr>
      </w:pPr>
    </w:p>
    <w:p w:rsidR="002A5421" w:rsidRPr="002A5421" w:rsidRDefault="002A5421" w:rsidP="002A5421">
      <w:pPr>
        <w:jc w:val="both"/>
        <w:rPr>
          <w:rFonts w:ascii="Times New Roman" w:hAnsi="Times New Roman" w:cs="Times New Roman"/>
          <w:sz w:val="24"/>
          <w:szCs w:val="24"/>
        </w:rPr>
      </w:pPr>
    </w:p>
    <w:p w:rsidR="002A5421" w:rsidRPr="002A5421" w:rsidRDefault="002A5421" w:rsidP="002A5421">
      <w:pPr>
        <w:jc w:val="both"/>
        <w:rPr>
          <w:rFonts w:ascii="Times New Roman" w:hAnsi="Times New Roman" w:cs="Times New Roman"/>
          <w:sz w:val="24"/>
          <w:szCs w:val="24"/>
        </w:rPr>
      </w:pPr>
    </w:p>
    <w:p w:rsidR="002A5421" w:rsidRPr="002A5421" w:rsidRDefault="002A5421" w:rsidP="002A5421">
      <w:pPr>
        <w:jc w:val="both"/>
        <w:rPr>
          <w:rFonts w:ascii="Times New Roman" w:hAnsi="Times New Roman" w:cs="Times New Roman"/>
          <w:sz w:val="24"/>
          <w:szCs w:val="24"/>
        </w:rPr>
      </w:pPr>
    </w:p>
    <w:p w:rsidR="002A5421" w:rsidRPr="002A5421" w:rsidRDefault="002A5421" w:rsidP="002A5421">
      <w:pPr>
        <w:jc w:val="both"/>
        <w:rPr>
          <w:rFonts w:ascii="Times New Roman" w:hAnsi="Times New Roman" w:cs="Times New Roman"/>
          <w:sz w:val="24"/>
          <w:szCs w:val="24"/>
        </w:rPr>
      </w:pPr>
    </w:p>
    <w:p w:rsidR="002A5421" w:rsidRPr="002A5421" w:rsidRDefault="002A5421" w:rsidP="002A5421">
      <w:pPr>
        <w:jc w:val="both"/>
        <w:rPr>
          <w:rFonts w:ascii="Times New Roman" w:hAnsi="Times New Roman" w:cs="Times New Roman"/>
          <w:sz w:val="24"/>
          <w:szCs w:val="24"/>
        </w:rPr>
      </w:pPr>
    </w:p>
    <w:p w:rsidR="002A5421" w:rsidRPr="002A5421" w:rsidRDefault="002A5421" w:rsidP="002A5421">
      <w:pPr>
        <w:jc w:val="both"/>
        <w:rPr>
          <w:rFonts w:ascii="Times New Roman" w:hAnsi="Times New Roman" w:cs="Times New Roman"/>
          <w:sz w:val="24"/>
          <w:szCs w:val="24"/>
        </w:rPr>
      </w:pPr>
    </w:p>
    <w:p w:rsidR="002A5421" w:rsidRPr="002A5421" w:rsidRDefault="002A5421" w:rsidP="002A5421">
      <w:pPr>
        <w:jc w:val="both"/>
        <w:rPr>
          <w:rFonts w:ascii="Times New Roman" w:hAnsi="Times New Roman" w:cs="Times New Roman"/>
          <w:sz w:val="24"/>
          <w:szCs w:val="24"/>
        </w:rPr>
      </w:pPr>
    </w:p>
    <w:p w:rsidR="002A5421" w:rsidRPr="002A5421" w:rsidRDefault="002A5421" w:rsidP="002A5421">
      <w:pPr>
        <w:jc w:val="both"/>
        <w:rPr>
          <w:rFonts w:ascii="Times New Roman" w:hAnsi="Times New Roman" w:cs="Times New Roman"/>
          <w:sz w:val="24"/>
          <w:szCs w:val="24"/>
        </w:rPr>
      </w:pPr>
    </w:p>
    <w:p w:rsidR="002A5421" w:rsidRPr="002A5421" w:rsidRDefault="002A5421" w:rsidP="002A5421">
      <w:pPr>
        <w:jc w:val="both"/>
        <w:rPr>
          <w:rFonts w:ascii="Times New Roman" w:hAnsi="Times New Roman" w:cs="Times New Roman"/>
          <w:sz w:val="24"/>
          <w:szCs w:val="24"/>
        </w:rPr>
      </w:pPr>
    </w:p>
    <w:p w:rsidR="002A5421" w:rsidRPr="002A5421" w:rsidRDefault="002A5421" w:rsidP="002A5421">
      <w:pPr>
        <w:jc w:val="both"/>
        <w:rPr>
          <w:rFonts w:ascii="Times New Roman" w:hAnsi="Times New Roman" w:cs="Times New Roman"/>
          <w:sz w:val="24"/>
          <w:szCs w:val="24"/>
        </w:rPr>
      </w:pPr>
    </w:p>
    <w:p w:rsidR="002A5421" w:rsidRPr="002A5421" w:rsidRDefault="002A5421" w:rsidP="002A5421">
      <w:pPr>
        <w:jc w:val="both"/>
        <w:rPr>
          <w:rFonts w:ascii="Times New Roman" w:hAnsi="Times New Roman" w:cs="Times New Roman"/>
          <w:sz w:val="24"/>
          <w:szCs w:val="24"/>
        </w:rPr>
      </w:pPr>
    </w:p>
    <w:p w:rsidR="002A5421" w:rsidRPr="002A5421" w:rsidRDefault="002A5421" w:rsidP="002A5421">
      <w:pPr>
        <w:jc w:val="both"/>
        <w:rPr>
          <w:rFonts w:ascii="Times New Roman" w:hAnsi="Times New Roman" w:cs="Times New Roman"/>
          <w:sz w:val="24"/>
          <w:szCs w:val="24"/>
        </w:rPr>
      </w:pPr>
    </w:p>
    <w:p w:rsidR="00F153F0" w:rsidRPr="002970E5" w:rsidRDefault="00F153F0" w:rsidP="00F153F0">
      <w:pPr>
        <w:pStyle w:val="a3"/>
        <w:jc w:val="center"/>
        <w:rPr>
          <w:rFonts w:ascii="Times New Roman" w:hAnsi="Times New Roman" w:cs="Times New Roman"/>
          <w:color w:val="0F243E" w:themeColor="text2" w:themeShade="80"/>
          <w:sz w:val="24"/>
        </w:rPr>
      </w:pPr>
      <w:r w:rsidRPr="002970E5">
        <w:rPr>
          <w:rFonts w:ascii="Times New Roman" w:hAnsi="Times New Roman" w:cs="Times New Roman"/>
          <w:color w:val="0F243E" w:themeColor="text2" w:themeShade="80"/>
          <w:sz w:val="24"/>
        </w:rPr>
        <w:lastRenderedPageBreak/>
        <w:t>Муниципальное бюджетное учреждение культуры «</w:t>
      </w:r>
      <w:proofErr w:type="spellStart"/>
      <w:r w:rsidRPr="002970E5">
        <w:rPr>
          <w:rFonts w:ascii="Times New Roman" w:hAnsi="Times New Roman" w:cs="Times New Roman"/>
          <w:color w:val="0F243E" w:themeColor="text2" w:themeShade="80"/>
          <w:sz w:val="24"/>
        </w:rPr>
        <w:t>Аскинская</w:t>
      </w:r>
      <w:proofErr w:type="spellEnd"/>
      <w:r w:rsidRPr="002970E5">
        <w:rPr>
          <w:rFonts w:ascii="Times New Roman" w:hAnsi="Times New Roman" w:cs="Times New Roman"/>
          <w:color w:val="0F243E" w:themeColor="text2" w:themeShade="80"/>
          <w:sz w:val="24"/>
        </w:rPr>
        <w:t xml:space="preserve"> </w:t>
      </w:r>
      <w:proofErr w:type="spellStart"/>
      <w:r w:rsidRPr="002970E5">
        <w:rPr>
          <w:rFonts w:ascii="Times New Roman" w:hAnsi="Times New Roman" w:cs="Times New Roman"/>
          <w:color w:val="0F243E" w:themeColor="text2" w:themeShade="80"/>
          <w:sz w:val="24"/>
        </w:rPr>
        <w:t>межпоселенческая</w:t>
      </w:r>
      <w:proofErr w:type="spellEnd"/>
      <w:r w:rsidRPr="002970E5">
        <w:rPr>
          <w:rFonts w:ascii="Times New Roman" w:hAnsi="Times New Roman" w:cs="Times New Roman"/>
          <w:color w:val="0F243E" w:themeColor="text2" w:themeShade="80"/>
          <w:sz w:val="24"/>
        </w:rPr>
        <w:t xml:space="preserve"> центральная библиотека» МР </w:t>
      </w:r>
      <w:proofErr w:type="spellStart"/>
      <w:r w:rsidRPr="002970E5">
        <w:rPr>
          <w:rFonts w:ascii="Times New Roman" w:hAnsi="Times New Roman" w:cs="Times New Roman"/>
          <w:color w:val="0F243E" w:themeColor="text2" w:themeShade="80"/>
          <w:sz w:val="24"/>
        </w:rPr>
        <w:t>Аскинский</w:t>
      </w:r>
      <w:proofErr w:type="spellEnd"/>
      <w:r w:rsidRPr="002970E5">
        <w:rPr>
          <w:rFonts w:ascii="Times New Roman" w:hAnsi="Times New Roman" w:cs="Times New Roman"/>
          <w:color w:val="0F243E" w:themeColor="text2" w:themeShade="80"/>
          <w:sz w:val="24"/>
        </w:rPr>
        <w:t xml:space="preserve"> район РБ</w:t>
      </w:r>
    </w:p>
    <w:p w:rsidR="00F153F0" w:rsidRPr="002970E5" w:rsidRDefault="00F153F0" w:rsidP="00F153F0">
      <w:pPr>
        <w:pStyle w:val="a3"/>
        <w:jc w:val="center"/>
        <w:rPr>
          <w:rFonts w:ascii="Times New Roman" w:hAnsi="Times New Roman" w:cs="Times New Roman"/>
          <w:color w:val="0F243E" w:themeColor="text2" w:themeShade="80"/>
          <w:sz w:val="24"/>
        </w:rPr>
      </w:pPr>
      <w:r w:rsidRPr="002970E5">
        <w:rPr>
          <w:rFonts w:ascii="Times New Roman" w:hAnsi="Times New Roman" w:cs="Times New Roman"/>
          <w:color w:val="0F243E" w:themeColor="text2" w:themeShade="80"/>
          <w:sz w:val="24"/>
        </w:rPr>
        <w:t>Отдел информационно-массовой работы</w:t>
      </w:r>
    </w:p>
    <w:p w:rsidR="00F153F0" w:rsidRDefault="00F153F0" w:rsidP="00F153F0">
      <w:pPr>
        <w:pStyle w:val="a3"/>
        <w:jc w:val="center"/>
        <w:rPr>
          <w:rFonts w:ascii="Times New Roman" w:hAnsi="Times New Roman" w:cs="Times New Roman"/>
          <w:sz w:val="24"/>
        </w:rPr>
      </w:pPr>
    </w:p>
    <w:p w:rsidR="00F153F0" w:rsidRDefault="00F153F0" w:rsidP="00F153F0">
      <w:pPr>
        <w:pStyle w:val="a3"/>
        <w:jc w:val="center"/>
        <w:rPr>
          <w:rFonts w:ascii="Times New Roman" w:hAnsi="Times New Roman" w:cs="Times New Roman"/>
          <w:sz w:val="24"/>
        </w:rPr>
      </w:pPr>
    </w:p>
    <w:p w:rsidR="00F153F0" w:rsidRPr="00432DCE" w:rsidRDefault="00F153F0" w:rsidP="00F153F0">
      <w:pPr>
        <w:pStyle w:val="a3"/>
        <w:jc w:val="center"/>
        <w:rPr>
          <w:rFonts w:ascii="Comic Sans MS" w:hAnsi="Comic Sans MS" w:cs="Times New Roman"/>
          <w:b/>
          <w:color w:val="17365D" w:themeColor="text2" w:themeShade="BF"/>
          <w:sz w:val="28"/>
          <w:szCs w:val="28"/>
        </w:rPr>
      </w:pPr>
      <w:r w:rsidRPr="00432DCE">
        <w:rPr>
          <w:rFonts w:ascii="Comic Sans MS" w:hAnsi="Comic Sans MS" w:cs="Times New Roman"/>
          <w:b/>
          <w:color w:val="17365D" w:themeColor="text2" w:themeShade="BF"/>
          <w:sz w:val="28"/>
          <w:szCs w:val="28"/>
        </w:rPr>
        <w:t>Серия:</w:t>
      </w:r>
    </w:p>
    <w:p w:rsidR="00F153F0" w:rsidRPr="00432DCE" w:rsidRDefault="00F153F0" w:rsidP="00F153F0">
      <w:pPr>
        <w:pStyle w:val="a3"/>
        <w:jc w:val="center"/>
        <w:rPr>
          <w:rFonts w:ascii="Comic Sans MS" w:hAnsi="Comic Sans MS" w:cs="Times New Roman"/>
          <w:b/>
          <w:color w:val="17365D" w:themeColor="text2" w:themeShade="BF"/>
          <w:sz w:val="28"/>
          <w:szCs w:val="28"/>
        </w:rPr>
      </w:pPr>
      <w:r w:rsidRPr="00432DCE">
        <w:rPr>
          <w:rFonts w:ascii="Comic Sans MS" w:hAnsi="Comic Sans MS" w:cs="Times New Roman"/>
          <w:b/>
          <w:color w:val="17365D" w:themeColor="text2" w:themeShade="BF"/>
          <w:sz w:val="28"/>
          <w:szCs w:val="28"/>
        </w:rPr>
        <w:t>«Самая мобильная информация из Интернета»</w:t>
      </w:r>
    </w:p>
    <w:p w:rsidR="00F153F0" w:rsidRPr="00432DCE" w:rsidRDefault="00F153F0" w:rsidP="00F153F0">
      <w:pPr>
        <w:pStyle w:val="a3"/>
        <w:jc w:val="center"/>
        <w:rPr>
          <w:rFonts w:ascii="Times New Roman" w:hAnsi="Times New Roman" w:cs="Times New Roman"/>
          <w:sz w:val="8"/>
        </w:rPr>
      </w:pPr>
    </w:p>
    <w:p w:rsidR="00F153F0" w:rsidRPr="00432DCE" w:rsidRDefault="002970E5" w:rsidP="00F153F0">
      <w:pPr>
        <w:pStyle w:val="a3"/>
        <w:jc w:val="center"/>
        <w:rPr>
          <w:rFonts w:ascii="Times New Roman" w:hAnsi="Times New Roman" w:cs="Times New Roman"/>
          <w:b/>
          <w:color w:val="FF0000"/>
          <w:sz w:val="56"/>
        </w:rPr>
      </w:pPr>
      <w:r>
        <w:rPr>
          <w:rFonts w:ascii="Times New Roman" w:hAnsi="Times New Roman" w:cs="Times New Roman"/>
          <w:b/>
          <w:noProof/>
          <w:color w:val="FF0000"/>
          <w:sz w:val="56"/>
          <w:lang w:eastAsia="ru-RU"/>
        </w:rPr>
        <w:drawing>
          <wp:anchor distT="0" distB="0" distL="114300" distR="114300" simplePos="0" relativeHeight="251659264" behindDoc="0" locked="0" layoutInCell="1" allowOverlap="1">
            <wp:simplePos x="0" y="0"/>
            <wp:positionH relativeFrom="column">
              <wp:posOffset>-43815</wp:posOffset>
            </wp:positionH>
            <wp:positionV relativeFrom="paragraph">
              <wp:posOffset>222885</wp:posOffset>
            </wp:positionV>
            <wp:extent cx="1419225" cy="1800225"/>
            <wp:effectExtent l="19050" t="0" r="9525" b="0"/>
            <wp:wrapThrough wrapText="bothSides">
              <wp:wrapPolygon edited="0">
                <wp:start x="-290" y="0"/>
                <wp:lineTo x="-290" y="21486"/>
                <wp:lineTo x="21745" y="21486"/>
                <wp:lineTo x="21745" y="0"/>
                <wp:lineTo x="-29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19225" cy="1800225"/>
                    </a:xfrm>
                    <a:prstGeom prst="rect">
                      <a:avLst/>
                    </a:prstGeom>
                    <a:noFill/>
                    <a:ln w="9525">
                      <a:noFill/>
                      <a:miter lim="800000"/>
                      <a:headEnd/>
                      <a:tailEnd/>
                    </a:ln>
                  </pic:spPr>
                </pic:pic>
              </a:graphicData>
            </a:graphic>
          </wp:anchor>
        </w:drawing>
      </w:r>
      <w:r>
        <w:rPr>
          <w:rFonts w:ascii="Times New Roman" w:hAnsi="Times New Roman" w:cs="Times New Roman"/>
          <w:b/>
          <w:noProof/>
          <w:color w:val="FF0000"/>
          <w:sz w:val="56"/>
          <w:lang w:eastAsia="ru-RU"/>
        </w:rPr>
        <w:drawing>
          <wp:anchor distT="0" distB="0" distL="114300" distR="114300" simplePos="0" relativeHeight="251658240" behindDoc="0" locked="0" layoutInCell="1" allowOverlap="1">
            <wp:simplePos x="0" y="0"/>
            <wp:positionH relativeFrom="column">
              <wp:posOffset>1375410</wp:posOffset>
            </wp:positionH>
            <wp:positionV relativeFrom="paragraph">
              <wp:posOffset>232410</wp:posOffset>
            </wp:positionV>
            <wp:extent cx="2247900" cy="1790700"/>
            <wp:effectExtent l="19050" t="0" r="0" b="0"/>
            <wp:wrapThrough wrapText="bothSides">
              <wp:wrapPolygon edited="0">
                <wp:start x="-183" y="0"/>
                <wp:lineTo x="-183" y="21370"/>
                <wp:lineTo x="21600" y="21370"/>
                <wp:lineTo x="21600" y="0"/>
                <wp:lineTo x="-183"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30075" t="39196" r="12782"/>
                    <a:stretch>
                      <a:fillRect/>
                    </a:stretch>
                  </pic:blipFill>
                  <pic:spPr bwMode="auto">
                    <a:xfrm>
                      <a:off x="0" y="0"/>
                      <a:ext cx="2247900" cy="1790700"/>
                    </a:xfrm>
                    <a:prstGeom prst="rect">
                      <a:avLst/>
                    </a:prstGeom>
                    <a:noFill/>
                    <a:ln w="9525">
                      <a:noFill/>
                      <a:miter lim="800000"/>
                      <a:headEnd/>
                      <a:tailEnd/>
                    </a:ln>
                  </pic:spPr>
                </pic:pic>
              </a:graphicData>
            </a:graphic>
          </wp:anchor>
        </w:drawing>
      </w:r>
    </w:p>
    <w:p w:rsidR="00F153F0" w:rsidRDefault="00F153F0" w:rsidP="00F153F0">
      <w:pPr>
        <w:jc w:val="center"/>
        <w:rPr>
          <w:rFonts w:ascii="Comic Sans MS" w:hAnsi="Comic Sans MS"/>
          <w:b/>
          <w:sz w:val="44"/>
        </w:rPr>
      </w:pPr>
    </w:p>
    <w:p w:rsidR="00F153F0" w:rsidRDefault="00F153F0" w:rsidP="00F153F0">
      <w:pPr>
        <w:jc w:val="center"/>
        <w:rPr>
          <w:rFonts w:ascii="Comic Sans MS" w:hAnsi="Comic Sans MS"/>
          <w:b/>
          <w:sz w:val="44"/>
        </w:rPr>
      </w:pPr>
    </w:p>
    <w:p w:rsidR="00F153F0" w:rsidRDefault="00F153F0" w:rsidP="00F153F0">
      <w:pPr>
        <w:jc w:val="center"/>
        <w:rPr>
          <w:rFonts w:ascii="Comic Sans MS" w:hAnsi="Comic Sans MS"/>
          <w:b/>
          <w:sz w:val="44"/>
        </w:rPr>
      </w:pPr>
    </w:p>
    <w:p w:rsidR="00F153F0" w:rsidRDefault="00EE1E12" w:rsidP="00F153F0">
      <w:pPr>
        <w:jc w:val="center"/>
        <w:rPr>
          <w:rFonts w:ascii="Comic Sans MS" w:hAnsi="Comic Sans MS"/>
          <w:b/>
          <w:i/>
          <w:color w:val="FF0000"/>
          <w:sz w:val="40"/>
        </w:rPr>
      </w:pPr>
      <w:r>
        <w:rPr>
          <w:rFonts w:ascii="Comic Sans MS" w:hAnsi="Comic Sans MS"/>
          <w:b/>
          <w:i/>
          <w:color w:val="FF0000"/>
          <w:sz w:val="40"/>
        </w:rPr>
        <w:t>Формы выставочной работы</w:t>
      </w:r>
    </w:p>
    <w:p w:rsidR="00E837A9" w:rsidRPr="00EE1E12" w:rsidRDefault="00E837A9" w:rsidP="00F153F0">
      <w:pPr>
        <w:jc w:val="center"/>
        <w:rPr>
          <w:rFonts w:ascii="Comic Sans MS" w:hAnsi="Comic Sans MS"/>
          <w:b/>
          <w:i/>
          <w:color w:val="17365D" w:themeColor="text2" w:themeShade="BF"/>
          <w:sz w:val="28"/>
        </w:rPr>
      </w:pPr>
      <w:r w:rsidRPr="00EE1E12">
        <w:rPr>
          <w:rFonts w:ascii="Comic Sans MS" w:hAnsi="Comic Sans MS"/>
          <w:b/>
          <w:i/>
          <w:color w:val="17365D" w:themeColor="text2" w:themeShade="BF"/>
          <w:sz w:val="28"/>
        </w:rPr>
        <w:t>(в помощь библиотекарю)</w:t>
      </w:r>
    </w:p>
    <w:p w:rsidR="00F153F0" w:rsidRDefault="00F153F0" w:rsidP="00F153F0">
      <w:pPr>
        <w:jc w:val="center"/>
        <w:rPr>
          <w:rFonts w:ascii="Times New Roman" w:hAnsi="Times New Roman" w:cs="Times New Roman"/>
          <w:color w:val="0F243E" w:themeColor="text2" w:themeShade="80"/>
          <w:sz w:val="24"/>
        </w:rPr>
      </w:pPr>
    </w:p>
    <w:p w:rsidR="00F153F0" w:rsidRDefault="00F153F0" w:rsidP="00F153F0">
      <w:pPr>
        <w:jc w:val="center"/>
        <w:rPr>
          <w:rFonts w:ascii="Times New Roman" w:hAnsi="Times New Roman" w:cs="Times New Roman"/>
          <w:color w:val="0F243E" w:themeColor="text2" w:themeShade="80"/>
          <w:sz w:val="24"/>
        </w:rPr>
      </w:pPr>
    </w:p>
    <w:p w:rsidR="00F153F0" w:rsidRPr="00432DCE" w:rsidRDefault="00F153F0" w:rsidP="00F153F0">
      <w:pPr>
        <w:jc w:val="center"/>
        <w:rPr>
          <w:rFonts w:ascii="Times New Roman" w:hAnsi="Times New Roman" w:cs="Times New Roman"/>
          <w:color w:val="0F243E" w:themeColor="text2" w:themeShade="80"/>
          <w:sz w:val="24"/>
        </w:rPr>
      </w:pPr>
      <w:r w:rsidRPr="00432DCE">
        <w:rPr>
          <w:rFonts w:ascii="Times New Roman" w:hAnsi="Times New Roman" w:cs="Times New Roman"/>
          <w:color w:val="0F243E" w:themeColor="text2" w:themeShade="80"/>
          <w:sz w:val="24"/>
        </w:rPr>
        <w:t>Аскино - 2014</w:t>
      </w:r>
    </w:p>
    <w:p w:rsidR="00F153F0" w:rsidRPr="003C02A1" w:rsidRDefault="00F153F0" w:rsidP="00F153F0">
      <w:pPr>
        <w:jc w:val="center"/>
        <w:rPr>
          <w:rFonts w:ascii="Comic Sans MS" w:hAnsi="Comic Sans MS"/>
          <w:b/>
          <w:sz w:val="28"/>
        </w:rPr>
      </w:pPr>
    </w:p>
    <w:p w:rsidR="002B59F0" w:rsidRDefault="002B59F0" w:rsidP="002A5421">
      <w:pPr>
        <w:jc w:val="both"/>
        <w:rPr>
          <w:rFonts w:ascii="Times New Roman" w:hAnsi="Times New Roman" w:cs="Times New Roman"/>
          <w:b/>
          <w:color w:val="C00000"/>
          <w:sz w:val="24"/>
          <w:szCs w:val="24"/>
        </w:rPr>
      </w:pPr>
    </w:p>
    <w:p w:rsidR="002B59F0" w:rsidRDefault="002B59F0" w:rsidP="002A5421">
      <w:pPr>
        <w:jc w:val="both"/>
        <w:rPr>
          <w:rFonts w:ascii="Times New Roman" w:hAnsi="Times New Roman" w:cs="Times New Roman"/>
          <w:b/>
          <w:color w:val="C00000"/>
          <w:sz w:val="24"/>
          <w:szCs w:val="24"/>
        </w:rPr>
      </w:pPr>
    </w:p>
    <w:p w:rsidR="002B59F0" w:rsidRDefault="002B59F0" w:rsidP="002A5421">
      <w:pPr>
        <w:jc w:val="both"/>
        <w:rPr>
          <w:rFonts w:ascii="Times New Roman" w:hAnsi="Times New Roman" w:cs="Times New Roman"/>
          <w:b/>
          <w:color w:val="C00000"/>
          <w:sz w:val="24"/>
          <w:szCs w:val="24"/>
        </w:rPr>
      </w:pPr>
    </w:p>
    <w:p w:rsidR="002B59F0" w:rsidRDefault="002B59F0" w:rsidP="002A5421">
      <w:pPr>
        <w:jc w:val="both"/>
        <w:rPr>
          <w:rFonts w:ascii="Times New Roman" w:hAnsi="Times New Roman" w:cs="Times New Roman"/>
          <w:b/>
          <w:color w:val="C00000"/>
          <w:sz w:val="24"/>
          <w:szCs w:val="24"/>
        </w:rPr>
      </w:pPr>
    </w:p>
    <w:p w:rsidR="002B59F0" w:rsidRDefault="002B59F0" w:rsidP="002A5421">
      <w:pPr>
        <w:jc w:val="both"/>
        <w:rPr>
          <w:rFonts w:ascii="Times New Roman" w:hAnsi="Times New Roman" w:cs="Times New Roman"/>
          <w:b/>
          <w:color w:val="C00000"/>
          <w:sz w:val="24"/>
          <w:szCs w:val="24"/>
        </w:rPr>
      </w:pPr>
    </w:p>
    <w:p w:rsidR="002B59F0" w:rsidRDefault="002B59F0" w:rsidP="002A5421">
      <w:pPr>
        <w:jc w:val="both"/>
        <w:rPr>
          <w:rFonts w:ascii="Times New Roman" w:hAnsi="Times New Roman" w:cs="Times New Roman"/>
          <w:b/>
          <w:color w:val="C00000"/>
          <w:sz w:val="24"/>
          <w:szCs w:val="24"/>
        </w:rPr>
      </w:pPr>
    </w:p>
    <w:p w:rsidR="002B59F0" w:rsidRDefault="002B59F0" w:rsidP="002A5421">
      <w:pPr>
        <w:jc w:val="both"/>
        <w:rPr>
          <w:rFonts w:ascii="Times New Roman" w:hAnsi="Times New Roman" w:cs="Times New Roman"/>
          <w:b/>
          <w:color w:val="C00000"/>
          <w:sz w:val="24"/>
          <w:szCs w:val="24"/>
        </w:rPr>
      </w:pPr>
    </w:p>
    <w:p w:rsidR="002B59F0" w:rsidRDefault="002B59F0" w:rsidP="002A5421">
      <w:pPr>
        <w:jc w:val="both"/>
        <w:rPr>
          <w:rFonts w:ascii="Times New Roman" w:hAnsi="Times New Roman" w:cs="Times New Roman"/>
          <w:b/>
          <w:color w:val="C00000"/>
          <w:sz w:val="24"/>
          <w:szCs w:val="24"/>
        </w:rPr>
      </w:pPr>
    </w:p>
    <w:p w:rsidR="002B59F0" w:rsidRDefault="002B59F0" w:rsidP="002A5421">
      <w:pPr>
        <w:jc w:val="both"/>
        <w:rPr>
          <w:rFonts w:ascii="Times New Roman" w:hAnsi="Times New Roman" w:cs="Times New Roman"/>
          <w:b/>
          <w:color w:val="C00000"/>
          <w:sz w:val="24"/>
          <w:szCs w:val="24"/>
        </w:rPr>
      </w:pPr>
    </w:p>
    <w:p w:rsidR="002B59F0" w:rsidRDefault="002B59F0" w:rsidP="002A5421">
      <w:pPr>
        <w:jc w:val="both"/>
        <w:rPr>
          <w:rFonts w:ascii="Times New Roman" w:hAnsi="Times New Roman" w:cs="Times New Roman"/>
          <w:b/>
          <w:color w:val="C00000"/>
          <w:sz w:val="24"/>
          <w:szCs w:val="24"/>
        </w:rPr>
      </w:pPr>
    </w:p>
    <w:p w:rsidR="002B59F0" w:rsidRDefault="002B59F0" w:rsidP="002A5421">
      <w:pPr>
        <w:jc w:val="both"/>
        <w:rPr>
          <w:rFonts w:ascii="Times New Roman" w:hAnsi="Times New Roman" w:cs="Times New Roman"/>
          <w:b/>
          <w:color w:val="C00000"/>
          <w:sz w:val="24"/>
          <w:szCs w:val="24"/>
        </w:rPr>
      </w:pPr>
    </w:p>
    <w:p w:rsidR="002B59F0" w:rsidRDefault="002B59F0" w:rsidP="002A5421">
      <w:pPr>
        <w:jc w:val="both"/>
        <w:rPr>
          <w:rFonts w:ascii="Times New Roman" w:hAnsi="Times New Roman" w:cs="Times New Roman"/>
          <w:b/>
          <w:color w:val="C00000"/>
          <w:sz w:val="24"/>
          <w:szCs w:val="24"/>
        </w:rPr>
      </w:pPr>
    </w:p>
    <w:p w:rsidR="002B59F0" w:rsidRDefault="002B59F0" w:rsidP="002A5421">
      <w:pPr>
        <w:jc w:val="both"/>
        <w:rPr>
          <w:rFonts w:ascii="Times New Roman" w:hAnsi="Times New Roman" w:cs="Times New Roman"/>
          <w:b/>
          <w:color w:val="C00000"/>
          <w:sz w:val="24"/>
          <w:szCs w:val="24"/>
        </w:rPr>
      </w:pPr>
    </w:p>
    <w:p w:rsidR="002B59F0" w:rsidRDefault="002B59F0" w:rsidP="002A5421">
      <w:pPr>
        <w:jc w:val="both"/>
        <w:rPr>
          <w:rFonts w:ascii="Times New Roman" w:hAnsi="Times New Roman" w:cs="Times New Roman"/>
          <w:b/>
          <w:color w:val="C00000"/>
          <w:sz w:val="24"/>
          <w:szCs w:val="24"/>
        </w:rPr>
      </w:pPr>
    </w:p>
    <w:p w:rsidR="002B59F0" w:rsidRDefault="002B59F0" w:rsidP="002A5421">
      <w:pPr>
        <w:jc w:val="both"/>
        <w:rPr>
          <w:rFonts w:ascii="Times New Roman" w:hAnsi="Times New Roman" w:cs="Times New Roman"/>
          <w:b/>
          <w:color w:val="C00000"/>
          <w:sz w:val="24"/>
          <w:szCs w:val="24"/>
        </w:rPr>
      </w:pPr>
    </w:p>
    <w:p w:rsidR="00EE1E12" w:rsidRDefault="00EE1E12" w:rsidP="006407E1">
      <w:pPr>
        <w:rPr>
          <w:rFonts w:ascii="Times New Roman" w:hAnsi="Times New Roman" w:cs="Times New Roman"/>
          <w:sz w:val="24"/>
        </w:rPr>
      </w:pPr>
    </w:p>
    <w:p w:rsidR="00EE1E12" w:rsidRDefault="00EE1E12" w:rsidP="006407E1">
      <w:pPr>
        <w:rPr>
          <w:rFonts w:ascii="Times New Roman" w:hAnsi="Times New Roman" w:cs="Times New Roman"/>
          <w:sz w:val="24"/>
        </w:rPr>
      </w:pPr>
    </w:p>
    <w:p w:rsidR="006407E1" w:rsidRPr="00331EB8" w:rsidRDefault="00EE1E12" w:rsidP="006407E1">
      <w:pPr>
        <w:rPr>
          <w:rFonts w:ascii="Times New Roman" w:hAnsi="Times New Roman" w:cs="Times New Roman"/>
          <w:sz w:val="24"/>
        </w:rPr>
      </w:pPr>
      <w:r>
        <w:rPr>
          <w:rFonts w:ascii="Times New Roman" w:hAnsi="Times New Roman" w:cs="Times New Roman"/>
          <w:sz w:val="24"/>
        </w:rPr>
        <w:t>Формы выставочной работы</w:t>
      </w:r>
      <w:r w:rsidR="006407E1" w:rsidRPr="00331EB8">
        <w:rPr>
          <w:rFonts w:ascii="Times New Roman" w:hAnsi="Times New Roman" w:cs="Times New Roman"/>
          <w:sz w:val="24"/>
        </w:rPr>
        <w:t xml:space="preserve">/ МБУК «АМЦБ»; сост.: А.Н. Сулейманова. - Аскино, 2014.  </w:t>
      </w:r>
      <w:r w:rsidR="006407E1">
        <w:rPr>
          <w:rFonts w:ascii="Times New Roman" w:hAnsi="Times New Roman" w:cs="Times New Roman"/>
          <w:sz w:val="24"/>
        </w:rPr>
        <w:t xml:space="preserve">– 21 </w:t>
      </w:r>
      <w:proofErr w:type="gramStart"/>
      <w:r w:rsidR="006407E1">
        <w:rPr>
          <w:rFonts w:ascii="Times New Roman" w:hAnsi="Times New Roman" w:cs="Times New Roman"/>
          <w:sz w:val="24"/>
        </w:rPr>
        <w:t>с</w:t>
      </w:r>
      <w:proofErr w:type="gramEnd"/>
      <w:r w:rsidR="006407E1">
        <w:rPr>
          <w:rFonts w:ascii="Times New Roman" w:hAnsi="Times New Roman" w:cs="Times New Roman"/>
          <w:sz w:val="24"/>
        </w:rPr>
        <w:t>.</w:t>
      </w:r>
    </w:p>
    <w:p w:rsidR="002A5421" w:rsidRPr="002B59F0" w:rsidRDefault="002A5421" w:rsidP="002B59F0">
      <w:pPr>
        <w:pStyle w:val="a3"/>
        <w:jc w:val="both"/>
        <w:rPr>
          <w:rFonts w:ascii="Times New Roman" w:hAnsi="Times New Roman" w:cs="Times New Roman"/>
          <w:sz w:val="24"/>
          <w:szCs w:val="24"/>
        </w:rPr>
      </w:pPr>
      <w:r w:rsidRPr="003F556E">
        <w:rPr>
          <w:rFonts w:ascii="Times New Roman" w:hAnsi="Times New Roman" w:cs="Times New Roman"/>
          <w:b/>
          <w:color w:val="C00000"/>
          <w:sz w:val="24"/>
          <w:szCs w:val="24"/>
        </w:rPr>
        <w:lastRenderedPageBreak/>
        <w:t>1. Выставка-вопрос</w:t>
      </w:r>
      <w:r w:rsidR="002B18A1" w:rsidRPr="003F556E">
        <w:rPr>
          <w:rFonts w:ascii="Times New Roman" w:hAnsi="Times New Roman" w:cs="Times New Roman"/>
          <w:b/>
          <w:color w:val="C00000"/>
          <w:sz w:val="24"/>
          <w:szCs w:val="24"/>
        </w:rPr>
        <w:t>.</w:t>
      </w:r>
      <w:r w:rsidRPr="002B59F0">
        <w:rPr>
          <w:rFonts w:ascii="Times New Roman" w:hAnsi="Times New Roman" w:cs="Times New Roman"/>
          <w:sz w:val="24"/>
          <w:szCs w:val="24"/>
        </w:rPr>
        <w:t xml:space="preserve"> </w:t>
      </w:r>
      <w:r w:rsidRPr="002B59F0">
        <w:rPr>
          <w:rFonts w:ascii="Times New Roman" w:hAnsi="Times New Roman" w:cs="Times New Roman"/>
          <w:color w:val="17365D" w:themeColor="text2" w:themeShade="BF"/>
          <w:sz w:val="24"/>
          <w:szCs w:val="24"/>
        </w:rPr>
        <w:t xml:space="preserve">Чтобы подготовить эту выставку, необходимо провести предварительную работу по сбору занимательных вопросов, их систематизации по темам. Затем подобрать книги, периодику, в которых даны объяснения, ответы на эти вопросы. </w:t>
      </w:r>
      <w:proofErr w:type="gramStart"/>
      <w:r w:rsidRPr="002B59F0">
        <w:rPr>
          <w:rFonts w:ascii="Times New Roman" w:hAnsi="Times New Roman" w:cs="Times New Roman"/>
          <w:color w:val="17365D" w:themeColor="text2" w:themeShade="BF"/>
          <w:sz w:val="24"/>
          <w:szCs w:val="24"/>
        </w:rPr>
        <w:t>На выставке нужно поместить текст вопроса, а рядом — книги, отвечающие на этот вопрос (например, «Что оставим потомкам?» — книги по экологии; «Читатель спрашивает, книга отвечает» — (разные вопросы).</w:t>
      </w:r>
      <w:proofErr w:type="gramEnd"/>
    </w:p>
    <w:p w:rsidR="003B5F6E" w:rsidRDefault="003B5F6E" w:rsidP="002B59F0">
      <w:pPr>
        <w:pStyle w:val="a3"/>
        <w:jc w:val="both"/>
        <w:rPr>
          <w:rFonts w:ascii="Times New Roman" w:hAnsi="Times New Roman" w:cs="Times New Roman"/>
          <w:b/>
          <w:sz w:val="24"/>
          <w:szCs w:val="24"/>
        </w:rPr>
      </w:pPr>
    </w:p>
    <w:p w:rsidR="002A5421" w:rsidRPr="002B59F0" w:rsidRDefault="002A5421"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2. Выставка-полемика (выставка-спор)</w:t>
      </w:r>
      <w:r w:rsidRPr="002B59F0">
        <w:rPr>
          <w:rFonts w:ascii="Times New Roman" w:hAnsi="Times New Roman" w:cs="Times New Roman"/>
          <w:sz w:val="24"/>
          <w:szCs w:val="24"/>
        </w:rPr>
        <w:t xml:space="preserve"> </w:t>
      </w:r>
      <w:r w:rsidRPr="002B59F0">
        <w:rPr>
          <w:rFonts w:ascii="Times New Roman" w:hAnsi="Times New Roman" w:cs="Times New Roman"/>
          <w:color w:val="17365D" w:themeColor="text2" w:themeShade="BF"/>
          <w:sz w:val="24"/>
          <w:szCs w:val="24"/>
        </w:rPr>
        <w:t>(читальный зал): Цель — помочь читателю в формировании мировоззрения, донести до него интересный, дискуссионный материал.</w:t>
      </w:r>
      <w:r w:rsidR="00C515EA" w:rsidRPr="002B59F0">
        <w:rPr>
          <w:rFonts w:ascii="Times New Roman" w:hAnsi="Times New Roman" w:cs="Times New Roman"/>
          <w:color w:val="17365D" w:themeColor="text2" w:themeShade="BF"/>
          <w:sz w:val="24"/>
          <w:szCs w:val="24"/>
        </w:rPr>
        <w:t xml:space="preserve"> </w:t>
      </w:r>
      <w:proofErr w:type="gramStart"/>
      <w:r w:rsidRPr="002B59F0">
        <w:rPr>
          <w:rFonts w:ascii="Times New Roman" w:hAnsi="Times New Roman" w:cs="Times New Roman"/>
          <w:color w:val="17365D" w:themeColor="text2" w:themeShade="BF"/>
          <w:sz w:val="24"/>
          <w:szCs w:val="24"/>
        </w:rPr>
        <w:t>Рассчитана на широкие круги читателей, прежде всего, на молодежь.</w:t>
      </w:r>
      <w:proofErr w:type="gramEnd"/>
      <w:r w:rsidRPr="002B59F0">
        <w:rPr>
          <w:rFonts w:ascii="Times New Roman" w:hAnsi="Times New Roman" w:cs="Times New Roman"/>
          <w:color w:val="17365D" w:themeColor="text2" w:themeShade="BF"/>
          <w:sz w:val="24"/>
          <w:szCs w:val="24"/>
        </w:rPr>
        <w:t xml:space="preserve"> Из последних книг, журналов, газет нужно выбрать наиболее интересный полемичный материал. Этот материал — в центр выставки, под заголовком, а вокруг нее по обе стороны дать рецензии из периодики по различным точкам зрения на данное произведение или тему. Активное использование цитат из представленной на выставке литературы, предложение читателям высказать свою точку зрения (с помощью карандаша и бумаги).  Название выставки может содержать в себе вопрос или сомнение, например: «Дети Арбата» — художественный вымысел или «объективный взгляд»? «Человек и природа: союзники или враги?» (экология).</w:t>
      </w:r>
    </w:p>
    <w:p w:rsidR="003B5F6E" w:rsidRDefault="003B5F6E" w:rsidP="002B59F0">
      <w:pPr>
        <w:pStyle w:val="a3"/>
        <w:jc w:val="both"/>
        <w:rPr>
          <w:rFonts w:ascii="Times New Roman" w:hAnsi="Times New Roman" w:cs="Times New Roman"/>
          <w:b/>
          <w:sz w:val="24"/>
          <w:szCs w:val="24"/>
        </w:rPr>
      </w:pPr>
    </w:p>
    <w:p w:rsidR="002A5421" w:rsidRPr="002B59F0" w:rsidRDefault="002A5421"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3. Выставка-кроссворд</w:t>
      </w:r>
      <w:r w:rsidR="002B18A1" w:rsidRPr="003F556E">
        <w:rPr>
          <w:rFonts w:ascii="Times New Roman" w:hAnsi="Times New Roman" w:cs="Times New Roman"/>
          <w:b/>
          <w:color w:val="C00000"/>
          <w:sz w:val="24"/>
          <w:szCs w:val="24"/>
        </w:rPr>
        <w:t>.</w:t>
      </w:r>
      <w:r w:rsidR="002B18A1">
        <w:rPr>
          <w:rFonts w:ascii="Times New Roman" w:hAnsi="Times New Roman" w:cs="Times New Roman"/>
          <w:b/>
          <w:sz w:val="24"/>
          <w:szCs w:val="24"/>
        </w:rPr>
        <w:t xml:space="preserve"> </w:t>
      </w:r>
      <w:r w:rsidR="002B18A1" w:rsidRPr="002B18A1">
        <w:rPr>
          <w:rFonts w:ascii="Times New Roman" w:hAnsi="Times New Roman" w:cs="Times New Roman"/>
          <w:color w:val="17365D" w:themeColor="text2" w:themeShade="BF"/>
          <w:sz w:val="24"/>
          <w:szCs w:val="24"/>
        </w:rPr>
        <w:t>Н</w:t>
      </w:r>
      <w:r w:rsidRPr="002B59F0">
        <w:rPr>
          <w:rFonts w:ascii="Times New Roman" w:hAnsi="Times New Roman" w:cs="Times New Roman"/>
          <w:color w:val="17365D" w:themeColor="text2" w:themeShade="BF"/>
          <w:sz w:val="24"/>
          <w:szCs w:val="24"/>
        </w:rPr>
        <w:t xml:space="preserve">осит досугово-просветительский характер. Предназначена, в основном, для детей, молодежи, хотя может привлечь и взрослых. Нужно составить кроссворд, оформить его на листе бумаги и поместить на выставке. Здесь же - словари, энциклопедии, справочники, в которых содержаться ответы на вопросы кроссворда. Для удобства читателей можно сделать ксерокопии мини-кроссворда. Первому </w:t>
      </w:r>
      <w:r w:rsidRPr="002B59F0">
        <w:rPr>
          <w:rFonts w:ascii="Times New Roman" w:hAnsi="Times New Roman" w:cs="Times New Roman"/>
          <w:color w:val="17365D" w:themeColor="text2" w:themeShade="BF"/>
          <w:sz w:val="24"/>
          <w:szCs w:val="24"/>
        </w:rPr>
        <w:lastRenderedPageBreak/>
        <w:t>читателю, отгадавшему кроссворд, можно торжественно вручить сувенир.  Очень важно, как, в каком виде оформить выставку. Многое зависит от общей интеллектуальной, эмоциональной культуры библиотекаря, его мироощущения и даже настроения. И тогда, рядом с книгами, журналами встанут предметы, символизирующие тему.</w:t>
      </w:r>
    </w:p>
    <w:p w:rsidR="003B5F6E" w:rsidRDefault="003B5F6E" w:rsidP="002B59F0">
      <w:pPr>
        <w:pStyle w:val="a3"/>
        <w:jc w:val="both"/>
        <w:rPr>
          <w:rFonts w:ascii="Times New Roman" w:hAnsi="Times New Roman" w:cs="Times New Roman"/>
          <w:b/>
          <w:sz w:val="24"/>
          <w:szCs w:val="24"/>
        </w:rPr>
      </w:pPr>
    </w:p>
    <w:p w:rsidR="002A5421" w:rsidRPr="002B59F0" w:rsidRDefault="002A5421"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4. Выставка-икебана</w:t>
      </w:r>
      <w:r w:rsidR="002B18A1" w:rsidRPr="003F556E">
        <w:rPr>
          <w:rFonts w:ascii="Times New Roman" w:hAnsi="Times New Roman" w:cs="Times New Roman"/>
          <w:b/>
          <w:color w:val="C00000"/>
          <w:sz w:val="24"/>
          <w:szCs w:val="24"/>
        </w:rPr>
        <w:t>.</w:t>
      </w:r>
      <w:r w:rsidRPr="002B59F0">
        <w:rPr>
          <w:rFonts w:ascii="Times New Roman" w:hAnsi="Times New Roman" w:cs="Times New Roman"/>
          <w:color w:val="17365D" w:themeColor="text2" w:themeShade="BF"/>
          <w:sz w:val="24"/>
          <w:szCs w:val="24"/>
        </w:rPr>
        <w:t xml:space="preserve"> На этой выставке обязательно нужны живые и засушенные цветы, оформленные в композицию, а также книги, статьи по цветоводству, стихи и отрывки из художественных произведений, посвященных цветам. Можно дополнить репродукциями натюрмортов или картинами. Названия выставок: «Цветы — наши нежные друзья»; «Цветы нам нежно улыбались»; «Мир цветов, прекрасный и таинственный»; «Есть в травах и цветах целительная сила».</w:t>
      </w:r>
    </w:p>
    <w:p w:rsidR="003B5F6E" w:rsidRDefault="003B5F6E" w:rsidP="002B59F0">
      <w:pPr>
        <w:pStyle w:val="a3"/>
        <w:jc w:val="both"/>
        <w:rPr>
          <w:rFonts w:ascii="Times New Roman" w:hAnsi="Times New Roman" w:cs="Times New Roman"/>
          <w:b/>
          <w:sz w:val="24"/>
          <w:szCs w:val="24"/>
        </w:rPr>
      </w:pPr>
    </w:p>
    <w:p w:rsidR="002A5421" w:rsidRPr="002B59F0" w:rsidRDefault="002A5421"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5. Выставка-подарок.</w:t>
      </w:r>
      <w:r w:rsidRPr="002B59F0">
        <w:rPr>
          <w:rFonts w:ascii="Times New Roman" w:hAnsi="Times New Roman" w:cs="Times New Roman"/>
          <w:color w:val="17365D" w:themeColor="text2" w:themeShade="BF"/>
          <w:sz w:val="24"/>
          <w:szCs w:val="24"/>
        </w:rPr>
        <w:t xml:space="preserve"> </w:t>
      </w:r>
      <w:proofErr w:type="gramStart"/>
      <w:r w:rsidRPr="002B59F0">
        <w:rPr>
          <w:rFonts w:ascii="Times New Roman" w:hAnsi="Times New Roman" w:cs="Times New Roman"/>
          <w:color w:val="17365D" w:themeColor="text2" w:themeShade="BF"/>
          <w:sz w:val="24"/>
          <w:szCs w:val="24"/>
        </w:rPr>
        <w:t>Оформлена</w:t>
      </w:r>
      <w:proofErr w:type="gramEnd"/>
      <w:r w:rsidRPr="002B59F0">
        <w:rPr>
          <w:rFonts w:ascii="Times New Roman" w:hAnsi="Times New Roman" w:cs="Times New Roman"/>
          <w:color w:val="17365D" w:themeColor="text2" w:themeShade="BF"/>
          <w:sz w:val="24"/>
          <w:szCs w:val="24"/>
        </w:rPr>
        <w:t xml:space="preserve"> с использованием природного материала, например:</w:t>
      </w:r>
      <w:r w:rsidR="00C515EA" w:rsidRPr="002B59F0">
        <w:rPr>
          <w:rFonts w:ascii="Times New Roman" w:hAnsi="Times New Roman" w:cs="Times New Roman"/>
          <w:color w:val="17365D" w:themeColor="text2" w:themeShade="BF"/>
          <w:sz w:val="24"/>
          <w:szCs w:val="24"/>
        </w:rPr>
        <w:t xml:space="preserve"> </w:t>
      </w:r>
      <w:r w:rsidRPr="002B59F0">
        <w:rPr>
          <w:rFonts w:ascii="Times New Roman" w:hAnsi="Times New Roman" w:cs="Times New Roman"/>
          <w:color w:val="17365D" w:themeColor="text2" w:themeShade="BF"/>
          <w:sz w:val="24"/>
          <w:szCs w:val="24"/>
        </w:rPr>
        <w:t>«Байкал — озеро сказки» — на выставке — ветки кедра, шишки, камешки. А на выставке:</w:t>
      </w:r>
      <w:r w:rsidR="00C515EA" w:rsidRPr="002B59F0">
        <w:rPr>
          <w:rFonts w:ascii="Times New Roman" w:hAnsi="Times New Roman" w:cs="Times New Roman"/>
          <w:color w:val="17365D" w:themeColor="text2" w:themeShade="BF"/>
          <w:sz w:val="24"/>
          <w:szCs w:val="24"/>
        </w:rPr>
        <w:t xml:space="preserve"> </w:t>
      </w:r>
      <w:r w:rsidRPr="002B59F0">
        <w:rPr>
          <w:rFonts w:ascii="Times New Roman" w:hAnsi="Times New Roman" w:cs="Times New Roman"/>
          <w:color w:val="17365D" w:themeColor="text2" w:themeShade="BF"/>
          <w:sz w:val="24"/>
          <w:szCs w:val="24"/>
        </w:rPr>
        <w:t>«Люблю тебя, мой край донской!» можно использовать ковыль, «перекати поле», степные цветы, татарник и т.п.</w:t>
      </w:r>
    </w:p>
    <w:p w:rsidR="002A5421" w:rsidRPr="003F556E" w:rsidRDefault="002A5421" w:rsidP="002B59F0">
      <w:pPr>
        <w:pStyle w:val="a3"/>
        <w:jc w:val="both"/>
        <w:rPr>
          <w:rFonts w:ascii="Times New Roman" w:hAnsi="Times New Roman" w:cs="Times New Roman"/>
          <w:color w:val="C00000"/>
          <w:sz w:val="24"/>
          <w:szCs w:val="24"/>
        </w:rPr>
      </w:pPr>
    </w:p>
    <w:p w:rsidR="002A5421" w:rsidRPr="002B59F0" w:rsidRDefault="002A5421" w:rsidP="002B59F0">
      <w:pPr>
        <w:pStyle w:val="a3"/>
        <w:jc w:val="both"/>
        <w:rPr>
          <w:rFonts w:ascii="Times New Roman" w:hAnsi="Times New Roman" w:cs="Times New Roman"/>
          <w:sz w:val="24"/>
          <w:szCs w:val="24"/>
        </w:rPr>
      </w:pPr>
      <w:r w:rsidRPr="003F556E">
        <w:rPr>
          <w:rFonts w:ascii="Times New Roman" w:hAnsi="Times New Roman" w:cs="Times New Roman"/>
          <w:b/>
          <w:color w:val="C00000"/>
          <w:sz w:val="24"/>
          <w:szCs w:val="24"/>
        </w:rPr>
        <w:t xml:space="preserve">6. </w:t>
      </w:r>
      <w:proofErr w:type="gramStart"/>
      <w:r w:rsidRPr="003F556E">
        <w:rPr>
          <w:rFonts w:ascii="Times New Roman" w:hAnsi="Times New Roman" w:cs="Times New Roman"/>
          <w:b/>
          <w:color w:val="C00000"/>
          <w:sz w:val="24"/>
          <w:szCs w:val="24"/>
        </w:rPr>
        <w:t>Выставка-посвящение</w:t>
      </w:r>
      <w:r w:rsidRPr="002B59F0">
        <w:rPr>
          <w:rFonts w:ascii="Times New Roman" w:hAnsi="Times New Roman" w:cs="Times New Roman"/>
          <w:sz w:val="24"/>
          <w:szCs w:val="24"/>
        </w:rPr>
        <w:t xml:space="preserve"> - </w:t>
      </w:r>
      <w:r w:rsidRPr="002B59F0">
        <w:rPr>
          <w:rFonts w:ascii="Times New Roman" w:hAnsi="Times New Roman" w:cs="Times New Roman"/>
          <w:color w:val="17365D" w:themeColor="text2" w:themeShade="BF"/>
          <w:sz w:val="24"/>
          <w:szCs w:val="24"/>
        </w:rPr>
        <w:t>подснежнику — «Первый весенний цветок», (подснежник присутствует на выставке), березе — «Березка, береза, березонька» — (ветки березы, литература о ней, стихи).</w:t>
      </w:r>
      <w:proofErr w:type="gramEnd"/>
      <w:r w:rsidRPr="002B59F0">
        <w:rPr>
          <w:rFonts w:ascii="Times New Roman" w:hAnsi="Times New Roman" w:cs="Times New Roman"/>
          <w:color w:val="17365D" w:themeColor="text2" w:themeShade="BF"/>
          <w:sz w:val="24"/>
          <w:szCs w:val="24"/>
        </w:rPr>
        <w:t xml:space="preserve"> Все эти выставки оформлены с элементами </w:t>
      </w:r>
      <w:proofErr w:type="spellStart"/>
      <w:r w:rsidRPr="002B59F0">
        <w:rPr>
          <w:rFonts w:ascii="Times New Roman" w:hAnsi="Times New Roman" w:cs="Times New Roman"/>
          <w:color w:val="17365D" w:themeColor="text2" w:themeShade="BF"/>
          <w:sz w:val="24"/>
          <w:szCs w:val="24"/>
        </w:rPr>
        <w:t>фитодизайна</w:t>
      </w:r>
      <w:proofErr w:type="spellEnd"/>
      <w:r w:rsidRPr="002B59F0">
        <w:rPr>
          <w:rFonts w:ascii="Times New Roman" w:hAnsi="Times New Roman" w:cs="Times New Roman"/>
          <w:color w:val="17365D" w:themeColor="text2" w:themeShade="BF"/>
          <w:sz w:val="24"/>
          <w:szCs w:val="24"/>
        </w:rPr>
        <w:t>.</w:t>
      </w:r>
    </w:p>
    <w:p w:rsidR="003B5F6E" w:rsidRDefault="003B5F6E" w:rsidP="002B59F0">
      <w:pPr>
        <w:pStyle w:val="a3"/>
        <w:jc w:val="both"/>
        <w:rPr>
          <w:rFonts w:ascii="Times New Roman" w:hAnsi="Times New Roman" w:cs="Times New Roman"/>
          <w:b/>
          <w:sz w:val="24"/>
          <w:szCs w:val="24"/>
        </w:rPr>
      </w:pPr>
    </w:p>
    <w:p w:rsidR="002A5421" w:rsidRPr="002B59F0" w:rsidRDefault="002A5421" w:rsidP="002B59F0">
      <w:pPr>
        <w:pStyle w:val="a3"/>
        <w:jc w:val="both"/>
        <w:rPr>
          <w:rFonts w:ascii="Times New Roman" w:hAnsi="Times New Roman" w:cs="Times New Roman"/>
          <w:sz w:val="24"/>
          <w:szCs w:val="24"/>
        </w:rPr>
      </w:pPr>
      <w:r w:rsidRPr="003F556E">
        <w:rPr>
          <w:rFonts w:ascii="Times New Roman" w:hAnsi="Times New Roman" w:cs="Times New Roman"/>
          <w:b/>
          <w:color w:val="C00000"/>
          <w:sz w:val="24"/>
          <w:szCs w:val="24"/>
        </w:rPr>
        <w:t>7. Выставка-поиск.</w:t>
      </w:r>
      <w:r w:rsidRPr="002B59F0">
        <w:rPr>
          <w:rFonts w:ascii="Times New Roman" w:hAnsi="Times New Roman" w:cs="Times New Roman"/>
          <w:sz w:val="24"/>
          <w:szCs w:val="24"/>
        </w:rPr>
        <w:t xml:space="preserve"> </w:t>
      </w:r>
      <w:r w:rsidRPr="002B59F0">
        <w:rPr>
          <w:rFonts w:ascii="Times New Roman" w:hAnsi="Times New Roman" w:cs="Times New Roman"/>
          <w:color w:val="17365D" w:themeColor="text2" w:themeShade="BF"/>
          <w:sz w:val="24"/>
          <w:szCs w:val="24"/>
        </w:rPr>
        <w:t xml:space="preserve">Чтобы школьники, завтрашние студенты, были с каталогами и картотеками библиотеки на «ты», можно разработать выставку-поиск, например: «История России в лицах: от Рюриковичей до Петра», </w:t>
      </w:r>
      <w:r w:rsidRPr="002B59F0">
        <w:rPr>
          <w:rFonts w:ascii="Times New Roman" w:hAnsi="Times New Roman" w:cs="Times New Roman"/>
          <w:color w:val="17365D" w:themeColor="text2" w:themeShade="BF"/>
          <w:sz w:val="24"/>
          <w:szCs w:val="24"/>
        </w:rPr>
        <w:lastRenderedPageBreak/>
        <w:t xml:space="preserve">выставить на обозрение лишь часть литературы, которая есть в библиотеке, пригласить школьников, разбить их на 2 команды и дать задание: за 45 минут с помощью каталогов и картотек найти всю недостающую литературу и </w:t>
      </w:r>
      <w:proofErr w:type="gramStart"/>
      <w:r w:rsidRPr="002B59F0">
        <w:rPr>
          <w:rFonts w:ascii="Times New Roman" w:hAnsi="Times New Roman" w:cs="Times New Roman"/>
          <w:color w:val="17365D" w:themeColor="text2" w:themeShade="BF"/>
          <w:sz w:val="24"/>
          <w:szCs w:val="24"/>
        </w:rPr>
        <w:t>разместить ее</w:t>
      </w:r>
      <w:proofErr w:type="gramEnd"/>
      <w:r w:rsidRPr="002B59F0">
        <w:rPr>
          <w:rFonts w:ascii="Times New Roman" w:hAnsi="Times New Roman" w:cs="Times New Roman"/>
          <w:color w:val="17365D" w:themeColor="text2" w:themeShade="BF"/>
          <w:sz w:val="24"/>
          <w:szCs w:val="24"/>
        </w:rPr>
        <w:t xml:space="preserve"> на витрине выставки.</w:t>
      </w:r>
    </w:p>
    <w:p w:rsidR="003B5F6E" w:rsidRPr="003F556E" w:rsidRDefault="003B5F6E" w:rsidP="002B59F0">
      <w:pPr>
        <w:pStyle w:val="a3"/>
        <w:jc w:val="both"/>
        <w:rPr>
          <w:rFonts w:ascii="Times New Roman" w:hAnsi="Times New Roman" w:cs="Times New Roman"/>
          <w:b/>
          <w:color w:val="C00000"/>
          <w:sz w:val="24"/>
          <w:szCs w:val="24"/>
        </w:rPr>
      </w:pPr>
    </w:p>
    <w:p w:rsidR="002A5421" w:rsidRPr="002B59F0" w:rsidRDefault="002A5421"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8. Выставка-викторина.</w:t>
      </w:r>
      <w:r w:rsidRPr="002B59F0">
        <w:rPr>
          <w:rFonts w:ascii="Times New Roman" w:hAnsi="Times New Roman" w:cs="Times New Roman"/>
          <w:sz w:val="24"/>
          <w:szCs w:val="24"/>
        </w:rPr>
        <w:t xml:space="preserve"> </w:t>
      </w:r>
      <w:r w:rsidRPr="002B59F0">
        <w:rPr>
          <w:rFonts w:ascii="Times New Roman" w:hAnsi="Times New Roman" w:cs="Times New Roman"/>
          <w:color w:val="17365D" w:themeColor="text2" w:themeShade="BF"/>
          <w:sz w:val="24"/>
          <w:szCs w:val="24"/>
        </w:rPr>
        <w:t xml:space="preserve">Если вы ставите целью знакомство юных читателей со словарями, справочными и энциклопедичными изданиями, то тогда можно оформить выставку-викторину: «Где найти ответ?». Например, картина Джорджоне и опера Серова </w:t>
      </w:r>
      <w:proofErr w:type="gramStart"/>
      <w:r w:rsidRPr="002B59F0">
        <w:rPr>
          <w:rFonts w:ascii="Times New Roman" w:hAnsi="Times New Roman" w:cs="Times New Roman"/>
          <w:color w:val="17365D" w:themeColor="text2" w:themeShade="BF"/>
          <w:sz w:val="24"/>
          <w:szCs w:val="24"/>
        </w:rPr>
        <w:t>посвящены</w:t>
      </w:r>
      <w:proofErr w:type="gramEnd"/>
      <w:r w:rsidRPr="002B59F0">
        <w:rPr>
          <w:rFonts w:ascii="Times New Roman" w:hAnsi="Times New Roman" w:cs="Times New Roman"/>
          <w:color w:val="17365D" w:themeColor="text2" w:themeShade="BF"/>
          <w:sz w:val="24"/>
          <w:szCs w:val="24"/>
        </w:rPr>
        <w:t xml:space="preserve"> одной женщине. Кому именно? Что такое эскалоп? Известно, что</w:t>
      </w:r>
      <w:r w:rsidRPr="002B59F0">
        <w:rPr>
          <w:rFonts w:ascii="Times New Roman" w:hAnsi="Times New Roman" w:cs="Times New Roman"/>
          <w:sz w:val="24"/>
          <w:szCs w:val="24"/>
        </w:rPr>
        <w:t xml:space="preserve"> </w:t>
      </w:r>
      <w:r w:rsidRPr="002B59F0">
        <w:rPr>
          <w:rFonts w:ascii="Times New Roman" w:hAnsi="Times New Roman" w:cs="Times New Roman"/>
          <w:color w:val="17365D" w:themeColor="text2" w:themeShade="BF"/>
          <w:sz w:val="24"/>
          <w:szCs w:val="24"/>
        </w:rPr>
        <w:t>1-ым президентом Греции был российский подданный. Кто? и др. вопросы. Таким образом, выставка-викторина предполагает наличие вопросов викторины и экспозицию литературы, с помощью которой читателю предлагается ответить на вопросы этой викторины. Лучше, если викторина будет посвящена одной теме, и заголовок выставки будет в форме вопроса «Кто есть кто?», «Где эта улица, где этот дом?» и т.д. Вопросы должны быть разной степени сложности. Очень важно учитывать, на какую категорию читателей рассчитана выставка.  Выставка должна иметь текстовое обращение к читателю с приглашением принять участие в викторине. Можно использовать выставку-викторину для рекламы библиотечных услуг:</w:t>
      </w:r>
    </w:p>
    <w:p w:rsidR="002A5421" w:rsidRPr="002B59F0" w:rsidRDefault="002A5421" w:rsidP="002B59F0">
      <w:pPr>
        <w:pStyle w:val="a3"/>
        <w:jc w:val="both"/>
        <w:rPr>
          <w:rFonts w:ascii="Times New Roman" w:hAnsi="Times New Roman" w:cs="Times New Roman"/>
          <w:color w:val="17365D" w:themeColor="text2" w:themeShade="BF"/>
          <w:sz w:val="24"/>
          <w:szCs w:val="24"/>
        </w:rPr>
      </w:pPr>
      <w:r w:rsidRPr="002B59F0">
        <w:rPr>
          <w:rFonts w:ascii="Times New Roman" w:hAnsi="Times New Roman" w:cs="Times New Roman"/>
          <w:color w:val="17365D" w:themeColor="text2" w:themeShade="BF"/>
          <w:sz w:val="24"/>
          <w:szCs w:val="24"/>
        </w:rPr>
        <w:t xml:space="preserve"> а) Указать, что литературу по теме выставки можно получить на дом (где и на каких условиях);</w:t>
      </w:r>
    </w:p>
    <w:p w:rsidR="002A5421" w:rsidRPr="002B59F0" w:rsidRDefault="002A5421" w:rsidP="002B59F0">
      <w:pPr>
        <w:pStyle w:val="a3"/>
        <w:jc w:val="both"/>
        <w:rPr>
          <w:rFonts w:ascii="Times New Roman" w:hAnsi="Times New Roman" w:cs="Times New Roman"/>
          <w:color w:val="17365D" w:themeColor="text2" w:themeShade="BF"/>
          <w:sz w:val="24"/>
          <w:szCs w:val="24"/>
        </w:rPr>
      </w:pPr>
      <w:r w:rsidRPr="002B59F0">
        <w:rPr>
          <w:rFonts w:ascii="Times New Roman" w:hAnsi="Times New Roman" w:cs="Times New Roman"/>
          <w:color w:val="17365D" w:themeColor="text2" w:themeShade="BF"/>
          <w:sz w:val="24"/>
          <w:szCs w:val="24"/>
        </w:rPr>
        <w:t xml:space="preserve"> б) Информировать о наличии сценариев мероприятий по данной теме;</w:t>
      </w:r>
    </w:p>
    <w:p w:rsidR="002A5421" w:rsidRPr="002B59F0" w:rsidRDefault="002A5421" w:rsidP="002B59F0">
      <w:pPr>
        <w:pStyle w:val="a3"/>
        <w:jc w:val="both"/>
        <w:rPr>
          <w:rFonts w:ascii="Times New Roman" w:hAnsi="Times New Roman" w:cs="Times New Roman"/>
          <w:color w:val="17365D" w:themeColor="text2" w:themeShade="BF"/>
          <w:sz w:val="24"/>
          <w:szCs w:val="24"/>
        </w:rPr>
      </w:pPr>
      <w:r w:rsidRPr="002B59F0">
        <w:rPr>
          <w:rFonts w:ascii="Times New Roman" w:hAnsi="Times New Roman" w:cs="Times New Roman"/>
          <w:color w:val="17365D" w:themeColor="text2" w:themeShade="BF"/>
          <w:sz w:val="24"/>
          <w:szCs w:val="24"/>
        </w:rPr>
        <w:t xml:space="preserve"> в) Предложить написание курсовых, контрольных работ, рефератов по данной теме;</w:t>
      </w:r>
    </w:p>
    <w:p w:rsidR="002A5421" w:rsidRPr="002B59F0" w:rsidRDefault="002A5421" w:rsidP="002B59F0">
      <w:pPr>
        <w:pStyle w:val="a3"/>
        <w:jc w:val="both"/>
        <w:rPr>
          <w:rFonts w:ascii="Times New Roman" w:hAnsi="Times New Roman" w:cs="Times New Roman"/>
          <w:color w:val="17365D" w:themeColor="text2" w:themeShade="BF"/>
          <w:sz w:val="24"/>
          <w:szCs w:val="24"/>
        </w:rPr>
      </w:pPr>
      <w:r w:rsidRPr="002B59F0">
        <w:rPr>
          <w:rFonts w:ascii="Times New Roman" w:hAnsi="Times New Roman" w:cs="Times New Roman"/>
          <w:color w:val="17365D" w:themeColor="text2" w:themeShade="BF"/>
          <w:sz w:val="24"/>
          <w:szCs w:val="24"/>
        </w:rPr>
        <w:t xml:space="preserve"> г) Дать заявки на проведение следующей выставки-викторины.</w:t>
      </w:r>
    </w:p>
    <w:p w:rsidR="002A5421" w:rsidRPr="002B59F0" w:rsidRDefault="002A5421" w:rsidP="002B59F0">
      <w:pPr>
        <w:pStyle w:val="a3"/>
        <w:jc w:val="both"/>
        <w:rPr>
          <w:rFonts w:ascii="Times New Roman" w:hAnsi="Times New Roman" w:cs="Times New Roman"/>
          <w:color w:val="17365D" w:themeColor="text2" w:themeShade="BF"/>
          <w:sz w:val="24"/>
          <w:szCs w:val="24"/>
        </w:rPr>
      </w:pPr>
      <w:r w:rsidRPr="002B59F0">
        <w:rPr>
          <w:rFonts w:ascii="Times New Roman" w:hAnsi="Times New Roman" w:cs="Times New Roman"/>
          <w:color w:val="17365D" w:themeColor="text2" w:themeShade="BF"/>
          <w:sz w:val="24"/>
          <w:szCs w:val="24"/>
        </w:rPr>
        <w:lastRenderedPageBreak/>
        <w:t xml:space="preserve"> Постоянно поощряйте интерес к выставке, упоминайте о ней в разговорах с читателями, определите приз первому посетителю. Не будьте слишком серьезны, ведь это зона отдыха. Закончить викторину можно подобием теста: </w:t>
      </w:r>
      <w:proofErr w:type="gramStart"/>
      <w:r w:rsidRPr="002B59F0">
        <w:rPr>
          <w:rFonts w:ascii="Times New Roman" w:hAnsi="Times New Roman" w:cs="Times New Roman"/>
          <w:color w:val="17365D" w:themeColor="text2" w:themeShade="BF"/>
          <w:sz w:val="24"/>
          <w:szCs w:val="24"/>
        </w:rPr>
        <w:t>«Если вы ответили на все вопросы викторины, то Вы — кладезь познаний, если на 10 — 15 вопросов — знаток литературы; на 5 — 9 вопросов — запишитесь на абонемент; на 1 — 4 вопроса — срочно! запишитесь в библиотеку (на абонемент); не ответили ни на один вопрос — все равно Вы молодец, потому что не прошли мимо нашей викторины!»</w:t>
      </w:r>
      <w:proofErr w:type="gramEnd"/>
    </w:p>
    <w:p w:rsidR="002B59F0" w:rsidRPr="003F556E" w:rsidRDefault="002B59F0" w:rsidP="002B59F0">
      <w:pPr>
        <w:pStyle w:val="a3"/>
        <w:jc w:val="both"/>
        <w:rPr>
          <w:rFonts w:ascii="Times New Roman" w:hAnsi="Times New Roman" w:cs="Times New Roman"/>
          <w:color w:val="C00000"/>
          <w:sz w:val="24"/>
          <w:szCs w:val="24"/>
        </w:rPr>
      </w:pPr>
    </w:p>
    <w:p w:rsidR="002A5421" w:rsidRPr="003F556E" w:rsidRDefault="002A5421" w:rsidP="002B59F0">
      <w:pPr>
        <w:pStyle w:val="a3"/>
        <w:jc w:val="both"/>
        <w:rPr>
          <w:rFonts w:ascii="Times New Roman" w:hAnsi="Times New Roman" w:cs="Times New Roman"/>
          <w:b/>
          <w:color w:val="C00000"/>
          <w:sz w:val="24"/>
          <w:szCs w:val="24"/>
        </w:rPr>
      </w:pPr>
      <w:r w:rsidRPr="003F556E">
        <w:rPr>
          <w:rFonts w:ascii="Times New Roman" w:hAnsi="Times New Roman" w:cs="Times New Roman"/>
          <w:b/>
          <w:color w:val="C00000"/>
          <w:sz w:val="24"/>
          <w:szCs w:val="24"/>
        </w:rPr>
        <w:t>9. Озвученные книжные выставки.</w:t>
      </w:r>
    </w:p>
    <w:p w:rsidR="002A5421" w:rsidRPr="002B59F0" w:rsidRDefault="002A5421" w:rsidP="002B59F0">
      <w:pPr>
        <w:pStyle w:val="a3"/>
        <w:jc w:val="both"/>
        <w:rPr>
          <w:rFonts w:ascii="Times New Roman" w:hAnsi="Times New Roman" w:cs="Times New Roman"/>
          <w:color w:val="17365D" w:themeColor="text2" w:themeShade="BF"/>
          <w:sz w:val="24"/>
          <w:szCs w:val="24"/>
        </w:rPr>
      </w:pPr>
      <w:r w:rsidRPr="002B59F0">
        <w:rPr>
          <w:rFonts w:ascii="Times New Roman" w:hAnsi="Times New Roman" w:cs="Times New Roman"/>
          <w:sz w:val="24"/>
          <w:szCs w:val="24"/>
        </w:rPr>
        <w:t xml:space="preserve"> </w:t>
      </w:r>
      <w:r w:rsidRPr="002B59F0">
        <w:rPr>
          <w:rFonts w:ascii="Times New Roman" w:hAnsi="Times New Roman" w:cs="Times New Roman"/>
          <w:color w:val="17365D" w:themeColor="text2" w:themeShade="BF"/>
          <w:sz w:val="24"/>
          <w:szCs w:val="24"/>
        </w:rPr>
        <w:t>а) Текст обзора, беседы у книжной выставки, записывается на аудиокассету, желающие могут потом прослушать ее с помощью наушников, или для группы читателей.</w:t>
      </w:r>
    </w:p>
    <w:p w:rsidR="002A5421" w:rsidRPr="002B59F0" w:rsidRDefault="002A5421" w:rsidP="002B59F0">
      <w:pPr>
        <w:pStyle w:val="a3"/>
        <w:jc w:val="both"/>
        <w:rPr>
          <w:rFonts w:ascii="Times New Roman" w:hAnsi="Times New Roman" w:cs="Times New Roman"/>
          <w:color w:val="17365D" w:themeColor="text2" w:themeShade="BF"/>
          <w:sz w:val="24"/>
          <w:szCs w:val="24"/>
        </w:rPr>
      </w:pPr>
      <w:r w:rsidRPr="002B59F0">
        <w:rPr>
          <w:rFonts w:ascii="Times New Roman" w:hAnsi="Times New Roman" w:cs="Times New Roman"/>
          <w:color w:val="17365D" w:themeColor="text2" w:themeShade="BF"/>
          <w:sz w:val="24"/>
          <w:szCs w:val="24"/>
        </w:rPr>
        <w:t xml:space="preserve"> б) Проводится обзор представленной литературы на радио, телевидении.</w:t>
      </w:r>
    </w:p>
    <w:p w:rsidR="002A5421" w:rsidRPr="002B59F0" w:rsidRDefault="002A5421" w:rsidP="002B59F0">
      <w:pPr>
        <w:pStyle w:val="a3"/>
        <w:jc w:val="both"/>
        <w:rPr>
          <w:rFonts w:ascii="Times New Roman" w:hAnsi="Times New Roman" w:cs="Times New Roman"/>
          <w:color w:val="17365D" w:themeColor="text2" w:themeShade="BF"/>
          <w:sz w:val="24"/>
          <w:szCs w:val="24"/>
        </w:rPr>
      </w:pPr>
      <w:r w:rsidRPr="002B59F0">
        <w:rPr>
          <w:rFonts w:ascii="Times New Roman" w:hAnsi="Times New Roman" w:cs="Times New Roman"/>
          <w:color w:val="17365D" w:themeColor="text2" w:themeShade="BF"/>
          <w:sz w:val="24"/>
          <w:szCs w:val="24"/>
        </w:rPr>
        <w:t xml:space="preserve"> в) Читателям предлагаются аудио- , видеоматериалы, имеющиеся в библиотеке по данной теме.</w:t>
      </w:r>
    </w:p>
    <w:p w:rsidR="003B5F6E" w:rsidRDefault="003B5F6E" w:rsidP="002B59F0">
      <w:pPr>
        <w:pStyle w:val="a3"/>
        <w:jc w:val="both"/>
        <w:rPr>
          <w:rFonts w:ascii="Times New Roman" w:hAnsi="Times New Roman" w:cs="Times New Roman"/>
          <w:b/>
          <w:sz w:val="24"/>
          <w:szCs w:val="24"/>
        </w:rPr>
      </w:pPr>
    </w:p>
    <w:p w:rsidR="002A5421" w:rsidRPr="002B59F0" w:rsidRDefault="002A5421"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10. «Говорящие выставки».</w:t>
      </w:r>
      <w:r w:rsidRPr="002B59F0">
        <w:rPr>
          <w:rFonts w:ascii="Times New Roman" w:hAnsi="Times New Roman" w:cs="Times New Roman"/>
          <w:sz w:val="24"/>
          <w:szCs w:val="24"/>
        </w:rPr>
        <w:t xml:space="preserve"> </w:t>
      </w:r>
      <w:r w:rsidRPr="002B59F0">
        <w:rPr>
          <w:rFonts w:ascii="Times New Roman" w:hAnsi="Times New Roman" w:cs="Times New Roman"/>
          <w:color w:val="17365D" w:themeColor="text2" w:themeShade="BF"/>
          <w:sz w:val="24"/>
          <w:szCs w:val="24"/>
        </w:rPr>
        <w:t>Не путать с озвученными выставками! Это выставки-обзоры, где музы всех иску</w:t>
      </w:r>
      <w:proofErr w:type="gramStart"/>
      <w:r w:rsidRPr="002B59F0">
        <w:rPr>
          <w:rFonts w:ascii="Times New Roman" w:hAnsi="Times New Roman" w:cs="Times New Roman"/>
          <w:color w:val="17365D" w:themeColor="text2" w:themeShade="BF"/>
          <w:sz w:val="24"/>
          <w:szCs w:val="24"/>
        </w:rPr>
        <w:t>сств пр</w:t>
      </w:r>
      <w:proofErr w:type="gramEnd"/>
      <w:r w:rsidRPr="002B59F0">
        <w:rPr>
          <w:rFonts w:ascii="Times New Roman" w:hAnsi="Times New Roman" w:cs="Times New Roman"/>
          <w:color w:val="17365D" w:themeColor="text2" w:themeShade="BF"/>
          <w:sz w:val="24"/>
          <w:szCs w:val="24"/>
        </w:rPr>
        <w:t>едставлены в единстве. Например, разговор о поэзии продолжают живопись, музыка.</w:t>
      </w:r>
    </w:p>
    <w:p w:rsidR="002A5421" w:rsidRPr="002B59F0" w:rsidRDefault="002A5421" w:rsidP="002B59F0">
      <w:pPr>
        <w:pStyle w:val="a3"/>
        <w:jc w:val="both"/>
        <w:rPr>
          <w:rFonts w:ascii="Times New Roman" w:hAnsi="Times New Roman" w:cs="Times New Roman"/>
          <w:color w:val="17365D" w:themeColor="text2" w:themeShade="BF"/>
          <w:sz w:val="24"/>
          <w:szCs w:val="24"/>
        </w:rPr>
      </w:pPr>
      <w:r w:rsidRPr="002B59F0">
        <w:rPr>
          <w:rFonts w:ascii="Times New Roman" w:hAnsi="Times New Roman" w:cs="Times New Roman"/>
          <w:color w:val="17365D" w:themeColor="text2" w:themeShade="BF"/>
          <w:sz w:val="24"/>
          <w:szCs w:val="24"/>
        </w:rPr>
        <w:t xml:space="preserve"> Проходят они в рамках одной темы: «Мировая художественная культура». Названия выставок:</w:t>
      </w:r>
    </w:p>
    <w:p w:rsidR="002A5421" w:rsidRPr="002B59F0" w:rsidRDefault="002A5421" w:rsidP="002B59F0">
      <w:pPr>
        <w:pStyle w:val="a3"/>
        <w:jc w:val="both"/>
        <w:rPr>
          <w:rFonts w:ascii="Times New Roman" w:hAnsi="Times New Roman" w:cs="Times New Roman"/>
          <w:color w:val="17365D" w:themeColor="text2" w:themeShade="BF"/>
          <w:sz w:val="24"/>
          <w:szCs w:val="24"/>
        </w:rPr>
      </w:pPr>
      <w:r w:rsidRPr="002B59F0">
        <w:rPr>
          <w:rFonts w:ascii="Times New Roman" w:hAnsi="Times New Roman" w:cs="Times New Roman"/>
          <w:color w:val="17365D" w:themeColor="text2" w:themeShade="BF"/>
          <w:sz w:val="24"/>
          <w:szCs w:val="24"/>
        </w:rPr>
        <w:t xml:space="preserve"> 1)«Байрон и </w:t>
      </w:r>
      <w:proofErr w:type="spellStart"/>
      <w:proofErr w:type="gramStart"/>
      <w:r w:rsidRPr="002B59F0">
        <w:rPr>
          <w:rFonts w:ascii="Times New Roman" w:hAnsi="Times New Roman" w:cs="Times New Roman"/>
          <w:color w:val="17365D" w:themeColor="text2" w:themeShade="BF"/>
          <w:sz w:val="24"/>
          <w:szCs w:val="24"/>
        </w:rPr>
        <w:t>западно-европейская</w:t>
      </w:r>
      <w:proofErr w:type="spellEnd"/>
      <w:proofErr w:type="gramEnd"/>
      <w:r w:rsidRPr="002B59F0">
        <w:rPr>
          <w:rFonts w:ascii="Times New Roman" w:hAnsi="Times New Roman" w:cs="Times New Roman"/>
          <w:color w:val="17365D" w:themeColor="text2" w:themeShade="BF"/>
          <w:sz w:val="24"/>
          <w:szCs w:val="24"/>
        </w:rPr>
        <w:t xml:space="preserve"> культура романтической эпохи»;</w:t>
      </w:r>
    </w:p>
    <w:p w:rsidR="002A5421" w:rsidRPr="002B59F0" w:rsidRDefault="002A5421" w:rsidP="002B59F0">
      <w:pPr>
        <w:pStyle w:val="a3"/>
        <w:jc w:val="both"/>
        <w:rPr>
          <w:rFonts w:ascii="Times New Roman" w:hAnsi="Times New Roman" w:cs="Times New Roman"/>
          <w:color w:val="17365D" w:themeColor="text2" w:themeShade="BF"/>
          <w:sz w:val="24"/>
          <w:szCs w:val="24"/>
        </w:rPr>
      </w:pPr>
      <w:r w:rsidRPr="002B59F0">
        <w:rPr>
          <w:rFonts w:ascii="Times New Roman" w:hAnsi="Times New Roman" w:cs="Times New Roman"/>
          <w:color w:val="17365D" w:themeColor="text2" w:themeShade="BF"/>
          <w:sz w:val="24"/>
          <w:szCs w:val="24"/>
        </w:rPr>
        <w:t xml:space="preserve"> 2)«Тургенев и современное ему искусство»;</w:t>
      </w:r>
    </w:p>
    <w:p w:rsidR="002A5421" w:rsidRPr="002B59F0" w:rsidRDefault="002A5421" w:rsidP="002B59F0">
      <w:pPr>
        <w:pStyle w:val="a3"/>
        <w:jc w:val="both"/>
        <w:rPr>
          <w:rFonts w:ascii="Times New Roman" w:hAnsi="Times New Roman" w:cs="Times New Roman"/>
          <w:color w:val="17365D" w:themeColor="text2" w:themeShade="BF"/>
          <w:sz w:val="24"/>
          <w:szCs w:val="24"/>
        </w:rPr>
      </w:pPr>
      <w:r w:rsidRPr="002B59F0">
        <w:rPr>
          <w:rFonts w:ascii="Times New Roman" w:hAnsi="Times New Roman" w:cs="Times New Roman"/>
          <w:color w:val="17365D" w:themeColor="text2" w:themeShade="BF"/>
          <w:sz w:val="24"/>
          <w:szCs w:val="24"/>
        </w:rPr>
        <w:t xml:space="preserve"> 3)Французская культура I половины XIX века»;</w:t>
      </w:r>
    </w:p>
    <w:p w:rsidR="002A5421" w:rsidRPr="002B59F0" w:rsidRDefault="002A5421" w:rsidP="002B59F0">
      <w:pPr>
        <w:pStyle w:val="a3"/>
        <w:jc w:val="both"/>
        <w:rPr>
          <w:rFonts w:ascii="Times New Roman" w:hAnsi="Times New Roman" w:cs="Times New Roman"/>
          <w:color w:val="17365D" w:themeColor="text2" w:themeShade="BF"/>
          <w:sz w:val="24"/>
          <w:szCs w:val="24"/>
        </w:rPr>
      </w:pPr>
      <w:r w:rsidRPr="002B59F0">
        <w:rPr>
          <w:rFonts w:ascii="Times New Roman" w:hAnsi="Times New Roman" w:cs="Times New Roman"/>
          <w:color w:val="17365D" w:themeColor="text2" w:themeShade="BF"/>
          <w:sz w:val="24"/>
          <w:szCs w:val="24"/>
        </w:rPr>
        <w:t xml:space="preserve"> 4)«Импрессионизм — золотой век французской живописи».</w:t>
      </w:r>
    </w:p>
    <w:p w:rsidR="002A5421" w:rsidRPr="002B59F0" w:rsidRDefault="002A5421" w:rsidP="002B59F0">
      <w:pPr>
        <w:pStyle w:val="a3"/>
        <w:jc w:val="both"/>
        <w:rPr>
          <w:rFonts w:ascii="Times New Roman" w:hAnsi="Times New Roman" w:cs="Times New Roman"/>
          <w:color w:val="17365D" w:themeColor="text2" w:themeShade="BF"/>
          <w:sz w:val="24"/>
          <w:szCs w:val="24"/>
        </w:rPr>
      </w:pPr>
      <w:r w:rsidRPr="002B59F0">
        <w:rPr>
          <w:rFonts w:ascii="Times New Roman" w:hAnsi="Times New Roman" w:cs="Times New Roman"/>
          <w:color w:val="17365D" w:themeColor="text2" w:themeShade="BF"/>
          <w:sz w:val="24"/>
          <w:szCs w:val="24"/>
        </w:rPr>
        <w:t xml:space="preserve"> Вот так готовилась 1-ая </w:t>
      </w:r>
      <w:proofErr w:type="gramStart"/>
      <w:r w:rsidRPr="002B59F0">
        <w:rPr>
          <w:rFonts w:ascii="Times New Roman" w:hAnsi="Times New Roman" w:cs="Times New Roman"/>
          <w:color w:val="17365D" w:themeColor="text2" w:themeShade="BF"/>
          <w:sz w:val="24"/>
          <w:szCs w:val="24"/>
        </w:rPr>
        <w:t>выставка (о Байроне</w:t>
      </w:r>
      <w:proofErr w:type="gramEnd"/>
      <w:r w:rsidRPr="002B59F0">
        <w:rPr>
          <w:rFonts w:ascii="Times New Roman" w:hAnsi="Times New Roman" w:cs="Times New Roman"/>
          <w:color w:val="17365D" w:themeColor="text2" w:themeShade="BF"/>
          <w:sz w:val="24"/>
          <w:szCs w:val="24"/>
        </w:rPr>
        <w:t xml:space="preserve">). Поэт Байрон — это английская литература и искусство. В это </w:t>
      </w:r>
      <w:r w:rsidRPr="002B59F0">
        <w:rPr>
          <w:rFonts w:ascii="Times New Roman" w:hAnsi="Times New Roman" w:cs="Times New Roman"/>
          <w:color w:val="17365D" w:themeColor="text2" w:themeShade="BF"/>
          <w:sz w:val="24"/>
          <w:szCs w:val="24"/>
        </w:rPr>
        <w:lastRenderedPageBreak/>
        <w:t xml:space="preserve">время жили английские художники: </w:t>
      </w:r>
      <w:proofErr w:type="spellStart"/>
      <w:r w:rsidRPr="002B59F0">
        <w:rPr>
          <w:rFonts w:ascii="Times New Roman" w:hAnsi="Times New Roman" w:cs="Times New Roman"/>
          <w:color w:val="17365D" w:themeColor="text2" w:themeShade="BF"/>
          <w:sz w:val="24"/>
          <w:szCs w:val="24"/>
        </w:rPr>
        <w:t>Лоуренс</w:t>
      </w:r>
      <w:proofErr w:type="spellEnd"/>
      <w:r w:rsidRPr="002B59F0">
        <w:rPr>
          <w:rFonts w:ascii="Times New Roman" w:hAnsi="Times New Roman" w:cs="Times New Roman"/>
          <w:color w:val="17365D" w:themeColor="text2" w:themeShade="BF"/>
          <w:sz w:val="24"/>
          <w:szCs w:val="24"/>
        </w:rPr>
        <w:t xml:space="preserve">, Тернер, которые обращались к поэзии Байрона, а т.к. Байрон — романтик, то на выставке собрано все о романтизме. Здесь Ф. Гойя, испанский романтик (картины «Гигант», «Портрет </w:t>
      </w:r>
      <w:proofErr w:type="spellStart"/>
      <w:r w:rsidRPr="002B59F0">
        <w:rPr>
          <w:rFonts w:ascii="Times New Roman" w:hAnsi="Times New Roman" w:cs="Times New Roman"/>
          <w:color w:val="17365D" w:themeColor="text2" w:themeShade="BF"/>
          <w:sz w:val="24"/>
          <w:szCs w:val="24"/>
        </w:rPr>
        <w:t>Изабели</w:t>
      </w:r>
      <w:proofErr w:type="spellEnd"/>
      <w:r w:rsidRPr="002B59F0">
        <w:rPr>
          <w:rFonts w:ascii="Times New Roman" w:hAnsi="Times New Roman" w:cs="Times New Roman"/>
          <w:color w:val="17365D" w:themeColor="text2" w:themeShade="BF"/>
          <w:sz w:val="24"/>
          <w:szCs w:val="24"/>
        </w:rPr>
        <w:t xml:space="preserve"> </w:t>
      </w:r>
      <w:proofErr w:type="spellStart"/>
      <w:r w:rsidRPr="002B59F0">
        <w:rPr>
          <w:rFonts w:ascii="Times New Roman" w:hAnsi="Times New Roman" w:cs="Times New Roman"/>
          <w:color w:val="17365D" w:themeColor="text2" w:themeShade="BF"/>
          <w:sz w:val="24"/>
          <w:szCs w:val="24"/>
        </w:rPr>
        <w:t>Кавос</w:t>
      </w:r>
      <w:proofErr w:type="spellEnd"/>
      <w:r w:rsidRPr="002B59F0">
        <w:rPr>
          <w:rFonts w:ascii="Times New Roman" w:hAnsi="Times New Roman" w:cs="Times New Roman"/>
          <w:color w:val="17365D" w:themeColor="text2" w:themeShade="BF"/>
          <w:sz w:val="24"/>
          <w:szCs w:val="24"/>
        </w:rPr>
        <w:t xml:space="preserve"> де </w:t>
      </w:r>
      <w:proofErr w:type="spellStart"/>
      <w:r w:rsidRPr="002B59F0">
        <w:rPr>
          <w:rFonts w:ascii="Times New Roman" w:hAnsi="Times New Roman" w:cs="Times New Roman"/>
          <w:color w:val="17365D" w:themeColor="text2" w:themeShade="BF"/>
          <w:sz w:val="24"/>
          <w:szCs w:val="24"/>
        </w:rPr>
        <w:t>Порсель</w:t>
      </w:r>
      <w:proofErr w:type="spellEnd"/>
      <w:r w:rsidRPr="002B59F0">
        <w:rPr>
          <w:rFonts w:ascii="Times New Roman" w:hAnsi="Times New Roman" w:cs="Times New Roman"/>
          <w:color w:val="17365D" w:themeColor="text2" w:themeShade="BF"/>
          <w:sz w:val="24"/>
          <w:szCs w:val="24"/>
        </w:rPr>
        <w:t xml:space="preserve">» и др.) созвучны творчеству Байрона. Французская живопись — </w:t>
      </w:r>
      <w:proofErr w:type="spellStart"/>
      <w:r w:rsidRPr="002B59F0">
        <w:rPr>
          <w:rFonts w:ascii="Times New Roman" w:hAnsi="Times New Roman" w:cs="Times New Roman"/>
          <w:color w:val="17365D" w:themeColor="text2" w:themeShade="BF"/>
          <w:sz w:val="24"/>
          <w:szCs w:val="24"/>
        </w:rPr>
        <w:t>Эжен</w:t>
      </w:r>
      <w:proofErr w:type="spellEnd"/>
      <w:r w:rsidRPr="002B59F0">
        <w:rPr>
          <w:rFonts w:ascii="Times New Roman" w:hAnsi="Times New Roman" w:cs="Times New Roman"/>
          <w:color w:val="17365D" w:themeColor="text2" w:themeShade="BF"/>
          <w:sz w:val="24"/>
          <w:szCs w:val="24"/>
        </w:rPr>
        <w:t xml:space="preserve"> Делакруа — был влюблен в творчество Байрона, писал картины на его сюжеты. </w:t>
      </w:r>
      <w:proofErr w:type="gramStart"/>
      <w:r w:rsidRPr="002B59F0">
        <w:rPr>
          <w:rFonts w:ascii="Times New Roman" w:hAnsi="Times New Roman" w:cs="Times New Roman"/>
          <w:color w:val="17365D" w:themeColor="text2" w:themeShade="BF"/>
          <w:sz w:val="24"/>
          <w:szCs w:val="24"/>
        </w:rPr>
        <w:t>Вот композиторы, которые создавали произведения на творчество Байрона — Берлиоз (симфония:</w:t>
      </w:r>
      <w:proofErr w:type="gramEnd"/>
      <w:r w:rsidRPr="002B59F0">
        <w:rPr>
          <w:rFonts w:ascii="Times New Roman" w:hAnsi="Times New Roman" w:cs="Times New Roman"/>
          <w:color w:val="17365D" w:themeColor="text2" w:themeShade="BF"/>
          <w:sz w:val="24"/>
          <w:szCs w:val="24"/>
        </w:rPr>
        <w:t xml:space="preserve"> </w:t>
      </w:r>
      <w:proofErr w:type="gramStart"/>
      <w:r w:rsidRPr="002B59F0">
        <w:rPr>
          <w:rFonts w:ascii="Times New Roman" w:hAnsi="Times New Roman" w:cs="Times New Roman"/>
          <w:color w:val="17365D" w:themeColor="text2" w:themeShade="BF"/>
          <w:sz w:val="24"/>
          <w:szCs w:val="24"/>
        </w:rPr>
        <w:t>«Гарольд в Италии») и Шуман (увертюра к поэме «Манфред»).</w:t>
      </w:r>
      <w:proofErr w:type="gramEnd"/>
    </w:p>
    <w:p w:rsidR="002A5421" w:rsidRPr="002B59F0" w:rsidRDefault="002A5421" w:rsidP="002B59F0">
      <w:pPr>
        <w:pStyle w:val="a3"/>
        <w:jc w:val="both"/>
        <w:rPr>
          <w:rFonts w:ascii="Times New Roman" w:hAnsi="Times New Roman" w:cs="Times New Roman"/>
          <w:color w:val="17365D" w:themeColor="text2" w:themeShade="BF"/>
          <w:sz w:val="24"/>
          <w:szCs w:val="24"/>
        </w:rPr>
      </w:pPr>
      <w:r w:rsidRPr="002B59F0">
        <w:rPr>
          <w:rFonts w:ascii="Times New Roman" w:hAnsi="Times New Roman" w:cs="Times New Roman"/>
          <w:color w:val="17365D" w:themeColor="text2" w:themeShade="BF"/>
          <w:sz w:val="24"/>
          <w:szCs w:val="24"/>
        </w:rPr>
        <w:t xml:space="preserve"> Выставка состояла из 4 разделов на 4-х столах: На 1-ом — произведения Байрона. На 2-ом картины художников, книги о них или ими написанные. На 3-ем столе — литература по романтизму (монографии). На 4-ом — музыкальный раздел (творчество Шумана, Берлиоза и др.).</w:t>
      </w:r>
    </w:p>
    <w:p w:rsidR="003B5F6E" w:rsidRPr="003F556E" w:rsidRDefault="003B5F6E" w:rsidP="002B59F0">
      <w:pPr>
        <w:pStyle w:val="a3"/>
        <w:jc w:val="both"/>
        <w:rPr>
          <w:rFonts w:ascii="Times New Roman" w:hAnsi="Times New Roman" w:cs="Times New Roman"/>
          <w:b/>
          <w:color w:val="C00000"/>
          <w:sz w:val="24"/>
          <w:szCs w:val="24"/>
        </w:rPr>
      </w:pPr>
    </w:p>
    <w:p w:rsidR="002A5421" w:rsidRPr="002B59F0" w:rsidRDefault="002A5421" w:rsidP="002B59F0">
      <w:pPr>
        <w:pStyle w:val="a3"/>
        <w:jc w:val="both"/>
        <w:rPr>
          <w:rFonts w:ascii="Times New Roman" w:hAnsi="Times New Roman" w:cs="Times New Roman"/>
          <w:sz w:val="24"/>
          <w:szCs w:val="24"/>
        </w:rPr>
      </w:pPr>
      <w:r w:rsidRPr="003F556E">
        <w:rPr>
          <w:rFonts w:ascii="Times New Roman" w:hAnsi="Times New Roman" w:cs="Times New Roman"/>
          <w:b/>
          <w:color w:val="C00000"/>
          <w:sz w:val="24"/>
          <w:szCs w:val="24"/>
        </w:rPr>
        <w:t>11. Выставка-витрина.</w:t>
      </w:r>
      <w:r w:rsidRPr="002B59F0">
        <w:rPr>
          <w:rFonts w:ascii="Times New Roman" w:hAnsi="Times New Roman" w:cs="Times New Roman"/>
          <w:sz w:val="24"/>
          <w:szCs w:val="24"/>
        </w:rPr>
        <w:t xml:space="preserve"> </w:t>
      </w:r>
      <w:r w:rsidRPr="002B59F0">
        <w:rPr>
          <w:rFonts w:ascii="Times New Roman" w:hAnsi="Times New Roman" w:cs="Times New Roman"/>
          <w:color w:val="17365D" w:themeColor="text2" w:themeShade="BF"/>
          <w:sz w:val="24"/>
          <w:szCs w:val="24"/>
        </w:rPr>
        <w:t xml:space="preserve">Эта выставка состоит из 2-х частей. В одной из них демонстрируются предметные аксессуары, а в другой — книжные материалы. </w:t>
      </w:r>
      <w:proofErr w:type="spellStart"/>
      <w:r w:rsidRPr="002B59F0">
        <w:rPr>
          <w:rFonts w:ascii="Times New Roman" w:hAnsi="Times New Roman" w:cs="Times New Roman"/>
          <w:color w:val="17365D" w:themeColor="text2" w:themeShade="BF"/>
          <w:sz w:val="24"/>
          <w:szCs w:val="24"/>
        </w:rPr>
        <w:t>Например</w:t>
      </w:r>
      <w:proofErr w:type="gramStart"/>
      <w:r w:rsidRPr="002B59F0">
        <w:rPr>
          <w:rFonts w:ascii="Times New Roman" w:hAnsi="Times New Roman" w:cs="Times New Roman"/>
          <w:color w:val="17365D" w:themeColor="text2" w:themeShade="BF"/>
          <w:sz w:val="24"/>
          <w:szCs w:val="24"/>
        </w:rPr>
        <w:t>,в</w:t>
      </w:r>
      <w:proofErr w:type="gramEnd"/>
      <w:r w:rsidRPr="002B59F0">
        <w:rPr>
          <w:rFonts w:ascii="Times New Roman" w:hAnsi="Times New Roman" w:cs="Times New Roman"/>
          <w:color w:val="17365D" w:themeColor="text2" w:themeShade="BF"/>
          <w:sz w:val="24"/>
          <w:szCs w:val="24"/>
        </w:rPr>
        <w:t>ыставка</w:t>
      </w:r>
      <w:proofErr w:type="spellEnd"/>
      <w:r w:rsidRPr="002B59F0">
        <w:rPr>
          <w:rFonts w:ascii="Times New Roman" w:hAnsi="Times New Roman" w:cs="Times New Roman"/>
          <w:color w:val="17365D" w:themeColor="text2" w:themeShade="BF"/>
          <w:sz w:val="24"/>
          <w:szCs w:val="24"/>
        </w:rPr>
        <w:t xml:space="preserve"> «Зеленая аптека» демонстрирует лекарственные растения и</w:t>
      </w:r>
      <w:r w:rsidRPr="002B59F0">
        <w:rPr>
          <w:rFonts w:ascii="Times New Roman" w:hAnsi="Times New Roman" w:cs="Times New Roman"/>
          <w:sz w:val="24"/>
          <w:szCs w:val="24"/>
        </w:rPr>
        <w:t xml:space="preserve"> книги о них. То же самое выставка «Природные врачеватели», или «Лекарственные растения сада».</w:t>
      </w:r>
    </w:p>
    <w:p w:rsidR="003B5F6E" w:rsidRPr="003F556E" w:rsidRDefault="003B5F6E" w:rsidP="002B59F0">
      <w:pPr>
        <w:pStyle w:val="a3"/>
        <w:jc w:val="both"/>
        <w:rPr>
          <w:rFonts w:ascii="Times New Roman" w:hAnsi="Times New Roman" w:cs="Times New Roman"/>
          <w:b/>
          <w:color w:val="C00000"/>
          <w:sz w:val="24"/>
          <w:szCs w:val="24"/>
        </w:rPr>
      </w:pPr>
    </w:p>
    <w:p w:rsidR="002A5421" w:rsidRPr="002B59F0" w:rsidRDefault="002A5421"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12. Выставка-совет.</w:t>
      </w:r>
      <w:r w:rsidRPr="002B59F0">
        <w:rPr>
          <w:rFonts w:ascii="Times New Roman" w:hAnsi="Times New Roman" w:cs="Times New Roman"/>
          <w:sz w:val="24"/>
          <w:szCs w:val="24"/>
        </w:rPr>
        <w:t xml:space="preserve"> </w:t>
      </w:r>
      <w:r w:rsidRPr="002B59F0">
        <w:rPr>
          <w:rFonts w:ascii="Times New Roman" w:hAnsi="Times New Roman" w:cs="Times New Roman"/>
          <w:color w:val="17365D" w:themeColor="text2" w:themeShade="BF"/>
          <w:sz w:val="24"/>
          <w:szCs w:val="24"/>
        </w:rPr>
        <w:t>Она представляет книги, отвечающие на вопросы читателе</w:t>
      </w:r>
      <w:proofErr w:type="gramStart"/>
      <w:r w:rsidRPr="002B59F0">
        <w:rPr>
          <w:rFonts w:ascii="Times New Roman" w:hAnsi="Times New Roman" w:cs="Times New Roman"/>
          <w:color w:val="17365D" w:themeColor="text2" w:themeShade="BF"/>
          <w:sz w:val="24"/>
          <w:szCs w:val="24"/>
        </w:rPr>
        <w:t>й(</w:t>
      </w:r>
      <w:proofErr w:type="gramEnd"/>
      <w:r w:rsidRPr="002B59F0">
        <w:rPr>
          <w:rFonts w:ascii="Times New Roman" w:hAnsi="Times New Roman" w:cs="Times New Roman"/>
          <w:color w:val="17365D" w:themeColor="text2" w:themeShade="BF"/>
          <w:sz w:val="24"/>
          <w:szCs w:val="24"/>
        </w:rPr>
        <w:t>«Домашнему мастеру», «Как заготовить продукты впрок», «Учиться шить» и т.п.). Пример выставки-совета: «Ах ты, баня моя, да баня русская!». Кроме очень броских заголовков, традиционных книг и статей, советов как париться, какой веник выбрать и т.п., тут же выставку украшает джентльменский набор</w:t>
      </w:r>
      <w:r w:rsidRPr="002B59F0">
        <w:rPr>
          <w:rFonts w:ascii="Times New Roman" w:hAnsi="Times New Roman" w:cs="Times New Roman"/>
          <w:sz w:val="24"/>
          <w:szCs w:val="24"/>
        </w:rPr>
        <w:t xml:space="preserve"> </w:t>
      </w:r>
      <w:r w:rsidRPr="002B59F0">
        <w:rPr>
          <w:rFonts w:ascii="Times New Roman" w:hAnsi="Times New Roman" w:cs="Times New Roman"/>
          <w:color w:val="17365D" w:themeColor="text2" w:themeShade="BF"/>
          <w:sz w:val="24"/>
          <w:szCs w:val="24"/>
        </w:rPr>
        <w:t>парильщика: дубовые и березовые веники, напитки, утоляющие жажду знатоков бани.</w:t>
      </w:r>
    </w:p>
    <w:p w:rsidR="002A5421" w:rsidRPr="002B59F0" w:rsidRDefault="002A5421"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lastRenderedPageBreak/>
        <w:t>13. Выставка-демонстрация.</w:t>
      </w:r>
      <w:r w:rsidRPr="002B59F0">
        <w:rPr>
          <w:rFonts w:ascii="Times New Roman" w:hAnsi="Times New Roman" w:cs="Times New Roman"/>
          <w:sz w:val="24"/>
          <w:szCs w:val="24"/>
        </w:rPr>
        <w:t xml:space="preserve"> </w:t>
      </w:r>
      <w:r w:rsidRPr="002B59F0">
        <w:rPr>
          <w:rFonts w:ascii="Times New Roman" w:hAnsi="Times New Roman" w:cs="Times New Roman"/>
          <w:color w:val="17365D" w:themeColor="text2" w:themeShade="BF"/>
          <w:sz w:val="24"/>
          <w:szCs w:val="24"/>
        </w:rPr>
        <w:t>Нетрадиционная выставка: «Вечерком за чайком» — все возможные самовары. Разговор о всевозможных сортах чая, способах заварки, о чае успокаивающем, бодрящем, лечебном заговорном и т.д.</w:t>
      </w:r>
    </w:p>
    <w:p w:rsidR="003B5F6E" w:rsidRPr="003F556E" w:rsidRDefault="003B5F6E" w:rsidP="002B59F0">
      <w:pPr>
        <w:pStyle w:val="a3"/>
        <w:jc w:val="both"/>
        <w:rPr>
          <w:rFonts w:ascii="Times New Roman" w:hAnsi="Times New Roman" w:cs="Times New Roman"/>
          <w:b/>
          <w:color w:val="C00000"/>
          <w:sz w:val="24"/>
          <w:szCs w:val="24"/>
        </w:rPr>
      </w:pPr>
    </w:p>
    <w:p w:rsidR="002A5421" w:rsidRPr="002B59F0" w:rsidRDefault="002A5421" w:rsidP="002B59F0">
      <w:pPr>
        <w:pStyle w:val="a3"/>
        <w:jc w:val="both"/>
        <w:rPr>
          <w:rFonts w:ascii="Times New Roman" w:hAnsi="Times New Roman" w:cs="Times New Roman"/>
          <w:sz w:val="24"/>
          <w:szCs w:val="24"/>
        </w:rPr>
      </w:pPr>
      <w:r w:rsidRPr="003F556E">
        <w:rPr>
          <w:rFonts w:ascii="Times New Roman" w:hAnsi="Times New Roman" w:cs="Times New Roman"/>
          <w:b/>
          <w:color w:val="C00000"/>
          <w:sz w:val="24"/>
          <w:szCs w:val="24"/>
        </w:rPr>
        <w:t>14. Выставка-коллаж.</w:t>
      </w:r>
      <w:r w:rsidRPr="002B59F0">
        <w:rPr>
          <w:rFonts w:ascii="Times New Roman" w:hAnsi="Times New Roman" w:cs="Times New Roman"/>
          <w:sz w:val="24"/>
          <w:szCs w:val="24"/>
        </w:rPr>
        <w:t xml:space="preserve"> </w:t>
      </w:r>
      <w:r w:rsidRPr="002B59F0">
        <w:rPr>
          <w:rFonts w:ascii="Times New Roman" w:hAnsi="Times New Roman" w:cs="Times New Roman"/>
          <w:color w:val="17365D" w:themeColor="text2" w:themeShade="BF"/>
          <w:sz w:val="24"/>
          <w:szCs w:val="24"/>
        </w:rPr>
        <w:t xml:space="preserve">Главное назначение ее - привлечь внимание читателей. Она скорее носит рекламно-информационный характер. Тема обычно берется широко, например, «Я — молодой», в рамках коллажа группируются </w:t>
      </w:r>
      <w:proofErr w:type="gramStart"/>
      <w:r w:rsidRPr="002B59F0">
        <w:rPr>
          <w:rFonts w:ascii="Times New Roman" w:hAnsi="Times New Roman" w:cs="Times New Roman"/>
          <w:color w:val="17365D" w:themeColor="text2" w:themeShade="BF"/>
          <w:sz w:val="24"/>
          <w:szCs w:val="24"/>
        </w:rPr>
        <w:t>отдельные</w:t>
      </w:r>
      <w:proofErr w:type="gramEnd"/>
      <w:r w:rsidRPr="002B59F0">
        <w:rPr>
          <w:rFonts w:ascii="Times New Roman" w:hAnsi="Times New Roman" w:cs="Times New Roman"/>
          <w:color w:val="17365D" w:themeColor="text2" w:themeShade="BF"/>
          <w:sz w:val="24"/>
          <w:szCs w:val="24"/>
        </w:rPr>
        <w:t xml:space="preserve"> </w:t>
      </w:r>
      <w:proofErr w:type="spellStart"/>
      <w:r w:rsidRPr="002B59F0">
        <w:rPr>
          <w:rFonts w:ascii="Times New Roman" w:hAnsi="Times New Roman" w:cs="Times New Roman"/>
          <w:color w:val="17365D" w:themeColor="text2" w:themeShade="BF"/>
          <w:sz w:val="24"/>
          <w:szCs w:val="24"/>
        </w:rPr>
        <w:t>подтемы</w:t>
      </w:r>
      <w:proofErr w:type="spellEnd"/>
      <w:r w:rsidRPr="002B59F0">
        <w:rPr>
          <w:rFonts w:ascii="Times New Roman" w:hAnsi="Times New Roman" w:cs="Times New Roman"/>
          <w:color w:val="17365D" w:themeColor="text2" w:themeShade="BF"/>
          <w:sz w:val="24"/>
          <w:szCs w:val="24"/>
        </w:rPr>
        <w:t xml:space="preserve"> (мода, увлечение музыкой и т.п.). Нет четкой структуры с разделами. Широко </w:t>
      </w:r>
      <w:proofErr w:type="spellStart"/>
      <w:r w:rsidRPr="002B59F0">
        <w:rPr>
          <w:rFonts w:ascii="Times New Roman" w:hAnsi="Times New Roman" w:cs="Times New Roman"/>
          <w:color w:val="17365D" w:themeColor="text2" w:themeShade="BF"/>
          <w:sz w:val="24"/>
          <w:szCs w:val="24"/>
        </w:rPr>
        <w:t>привлекаетсяиллюстративный</w:t>
      </w:r>
      <w:proofErr w:type="spellEnd"/>
      <w:r w:rsidRPr="002B59F0">
        <w:rPr>
          <w:rFonts w:ascii="Times New Roman" w:hAnsi="Times New Roman" w:cs="Times New Roman"/>
          <w:color w:val="17365D" w:themeColor="text2" w:themeShade="BF"/>
          <w:sz w:val="24"/>
          <w:szCs w:val="24"/>
        </w:rPr>
        <w:t xml:space="preserve"> материал: вырезки из газет и журналов, цитаты и заголовки. Выставка должна быть ярко и со вкусом оформлена. Внутри тематических групп или рядом с выставкой может быть информация, объявление, ссылки на литературу, анонсы, информация о новых изданиях, поступивших в библиотеку.</w:t>
      </w:r>
    </w:p>
    <w:p w:rsidR="003B5F6E" w:rsidRDefault="003B5F6E" w:rsidP="002B59F0">
      <w:pPr>
        <w:pStyle w:val="a3"/>
        <w:jc w:val="both"/>
        <w:rPr>
          <w:rFonts w:ascii="Times New Roman" w:hAnsi="Times New Roman" w:cs="Times New Roman"/>
          <w:b/>
          <w:sz w:val="24"/>
          <w:szCs w:val="24"/>
        </w:rPr>
      </w:pPr>
    </w:p>
    <w:p w:rsidR="002A5421" w:rsidRPr="002B59F0" w:rsidRDefault="002A5421" w:rsidP="002B59F0">
      <w:pPr>
        <w:pStyle w:val="a3"/>
        <w:jc w:val="both"/>
        <w:rPr>
          <w:rFonts w:ascii="Times New Roman" w:hAnsi="Times New Roman" w:cs="Times New Roman"/>
          <w:sz w:val="24"/>
          <w:szCs w:val="24"/>
        </w:rPr>
      </w:pPr>
      <w:r w:rsidRPr="003F556E">
        <w:rPr>
          <w:rFonts w:ascii="Times New Roman" w:hAnsi="Times New Roman" w:cs="Times New Roman"/>
          <w:b/>
          <w:color w:val="C00000"/>
          <w:sz w:val="24"/>
          <w:szCs w:val="24"/>
        </w:rPr>
        <w:t>15. Выставка-вернисаж.</w:t>
      </w:r>
      <w:r w:rsidRPr="002B59F0">
        <w:rPr>
          <w:rFonts w:ascii="Times New Roman" w:hAnsi="Times New Roman" w:cs="Times New Roman"/>
          <w:sz w:val="24"/>
          <w:szCs w:val="24"/>
        </w:rPr>
        <w:t xml:space="preserve"> </w:t>
      </w:r>
      <w:r w:rsidRPr="002B59F0">
        <w:rPr>
          <w:rFonts w:ascii="Times New Roman" w:hAnsi="Times New Roman" w:cs="Times New Roman"/>
          <w:color w:val="17365D" w:themeColor="text2" w:themeShade="BF"/>
          <w:sz w:val="24"/>
          <w:szCs w:val="24"/>
        </w:rPr>
        <w:t xml:space="preserve">Она предполагает демонстрацию картин или </w:t>
      </w:r>
      <w:proofErr w:type="spellStart"/>
      <w:r w:rsidRPr="002B59F0">
        <w:rPr>
          <w:rFonts w:ascii="Times New Roman" w:hAnsi="Times New Roman" w:cs="Times New Roman"/>
          <w:color w:val="17365D" w:themeColor="text2" w:themeShade="BF"/>
          <w:sz w:val="24"/>
          <w:szCs w:val="24"/>
        </w:rPr>
        <w:t>репродукций</w:t>
      </w:r>
      <w:proofErr w:type="gramStart"/>
      <w:r w:rsidRPr="002B59F0">
        <w:rPr>
          <w:rFonts w:ascii="Times New Roman" w:hAnsi="Times New Roman" w:cs="Times New Roman"/>
          <w:color w:val="17365D" w:themeColor="text2" w:themeShade="BF"/>
          <w:sz w:val="24"/>
          <w:szCs w:val="24"/>
        </w:rPr>
        <w:t>.В</w:t>
      </w:r>
      <w:proofErr w:type="gramEnd"/>
      <w:r w:rsidRPr="002B59F0">
        <w:rPr>
          <w:rFonts w:ascii="Times New Roman" w:hAnsi="Times New Roman" w:cs="Times New Roman"/>
          <w:color w:val="17365D" w:themeColor="text2" w:themeShade="BF"/>
          <w:sz w:val="24"/>
          <w:szCs w:val="24"/>
        </w:rPr>
        <w:t>ернисаж</w:t>
      </w:r>
      <w:proofErr w:type="spellEnd"/>
      <w:r w:rsidRPr="002B59F0">
        <w:rPr>
          <w:rFonts w:ascii="Times New Roman" w:hAnsi="Times New Roman" w:cs="Times New Roman"/>
          <w:color w:val="17365D" w:themeColor="text2" w:themeShade="BF"/>
          <w:sz w:val="24"/>
          <w:szCs w:val="24"/>
        </w:rPr>
        <w:t xml:space="preserve"> сопровождается экспозицией литературы о художниках-авторах, творчестве местных художников, о данном направлении в искусстве. Выставка может быть персональной или представлять школу художников, тему в изобразительном искусстве, предполагает использование цитат, антуража (краски, кисти, холсты).</w:t>
      </w:r>
    </w:p>
    <w:p w:rsidR="003B5F6E" w:rsidRDefault="003B5F6E" w:rsidP="002B59F0">
      <w:pPr>
        <w:pStyle w:val="a3"/>
        <w:jc w:val="both"/>
        <w:rPr>
          <w:rFonts w:ascii="Times New Roman" w:hAnsi="Times New Roman" w:cs="Times New Roman"/>
          <w:b/>
          <w:sz w:val="24"/>
          <w:szCs w:val="24"/>
        </w:rPr>
      </w:pPr>
    </w:p>
    <w:p w:rsidR="002A5421" w:rsidRPr="002B59F0" w:rsidRDefault="002A5421" w:rsidP="002B59F0">
      <w:pPr>
        <w:pStyle w:val="a3"/>
        <w:jc w:val="both"/>
        <w:rPr>
          <w:rFonts w:ascii="Times New Roman" w:hAnsi="Times New Roman" w:cs="Times New Roman"/>
          <w:sz w:val="24"/>
          <w:szCs w:val="24"/>
        </w:rPr>
      </w:pPr>
      <w:r w:rsidRPr="003F556E">
        <w:rPr>
          <w:rFonts w:ascii="Times New Roman" w:hAnsi="Times New Roman" w:cs="Times New Roman"/>
          <w:b/>
          <w:color w:val="C00000"/>
          <w:sz w:val="24"/>
          <w:szCs w:val="24"/>
        </w:rPr>
        <w:t>16. Выставка-открытие.</w:t>
      </w:r>
      <w:r w:rsidRPr="002B59F0">
        <w:rPr>
          <w:rFonts w:ascii="Times New Roman" w:hAnsi="Times New Roman" w:cs="Times New Roman"/>
          <w:sz w:val="24"/>
          <w:szCs w:val="24"/>
        </w:rPr>
        <w:t xml:space="preserve"> </w:t>
      </w:r>
      <w:r w:rsidRPr="002B59F0">
        <w:rPr>
          <w:rFonts w:ascii="Times New Roman" w:hAnsi="Times New Roman" w:cs="Times New Roman"/>
          <w:color w:val="17365D" w:themeColor="text2" w:themeShade="BF"/>
          <w:sz w:val="24"/>
          <w:szCs w:val="24"/>
        </w:rPr>
        <w:t>Какой-то новый материал, тема под новым углом, какие-то исследования и открытия — вот что в основе этой выставки. Пример: «Свет малой родины» (история нашего города, библиотеки, новые факты и данные, новые материалы).</w:t>
      </w:r>
    </w:p>
    <w:p w:rsidR="003B5F6E" w:rsidRDefault="003B5F6E" w:rsidP="002B59F0">
      <w:pPr>
        <w:pStyle w:val="a3"/>
        <w:jc w:val="both"/>
        <w:rPr>
          <w:rFonts w:ascii="Times New Roman" w:hAnsi="Times New Roman" w:cs="Times New Roman"/>
          <w:b/>
          <w:sz w:val="24"/>
          <w:szCs w:val="24"/>
        </w:rPr>
      </w:pPr>
    </w:p>
    <w:p w:rsidR="002A5421" w:rsidRPr="002B59F0" w:rsidRDefault="002A5421"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17. Выставка-вдохновение.</w:t>
      </w:r>
      <w:r w:rsidRPr="002B59F0">
        <w:rPr>
          <w:rFonts w:ascii="Times New Roman" w:hAnsi="Times New Roman" w:cs="Times New Roman"/>
          <w:sz w:val="24"/>
          <w:szCs w:val="24"/>
        </w:rPr>
        <w:t xml:space="preserve"> </w:t>
      </w:r>
      <w:r w:rsidRPr="002B59F0">
        <w:rPr>
          <w:rFonts w:ascii="Times New Roman" w:hAnsi="Times New Roman" w:cs="Times New Roman"/>
          <w:color w:val="17365D" w:themeColor="text2" w:themeShade="BF"/>
          <w:sz w:val="24"/>
          <w:szCs w:val="24"/>
        </w:rPr>
        <w:t xml:space="preserve">«Моя икона — женское лицо» — полезные советы о красоте и здоровье, о красивых </w:t>
      </w:r>
      <w:r w:rsidRPr="002B59F0">
        <w:rPr>
          <w:rFonts w:ascii="Times New Roman" w:hAnsi="Times New Roman" w:cs="Times New Roman"/>
          <w:color w:val="17365D" w:themeColor="text2" w:themeShade="BF"/>
          <w:sz w:val="24"/>
          <w:szCs w:val="24"/>
        </w:rPr>
        <w:lastRenderedPageBreak/>
        <w:t>женщинах, об уходе за лицом, стихи, посвященные женской красоте.</w:t>
      </w:r>
    </w:p>
    <w:p w:rsidR="003B5F6E" w:rsidRDefault="003B5F6E" w:rsidP="002B59F0">
      <w:pPr>
        <w:pStyle w:val="a3"/>
        <w:jc w:val="both"/>
        <w:rPr>
          <w:rFonts w:ascii="Times New Roman" w:hAnsi="Times New Roman" w:cs="Times New Roman"/>
          <w:b/>
          <w:sz w:val="24"/>
          <w:szCs w:val="24"/>
        </w:rPr>
      </w:pPr>
    </w:p>
    <w:p w:rsidR="002A5421" w:rsidRPr="002B59F0" w:rsidRDefault="002A5421" w:rsidP="002B59F0">
      <w:pPr>
        <w:pStyle w:val="a3"/>
        <w:jc w:val="both"/>
        <w:rPr>
          <w:rFonts w:ascii="Times New Roman" w:hAnsi="Times New Roman" w:cs="Times New Roman"/>
          <w:sz w:val="24"/>
          <w:szCs w:val="24"/>
        </w:rPr>
      </w:pPr>
      <w:r w:rsidRPr="003F556E">
        <w:rPr>
          <w:rFonts w:ascii="Times New Roman" w:hAnsi="Times New Roman" w:cs="Times New Roman"/>
          <w:b/>
          <w:color w:val="C00000"/>
          <w:sz w:val="24"/>
          <w:szCs w:val="24"/>
        </w:rPr>
        <w:t>18. Выставка-ситуация.</w:t>
      </w:r>
      <w:r w:rsidRPr="002B59F0">
        <w:rPr>
          <w:rFonts w:ascii="Times New Roman" w:hAnsi="Times New Roman" w:cs="Times New Roman"/>
          <w:sz w:val="24"/>
          <w:szCs w:val="24"/>
        </w:rPr>
        <w:t xml:space="preserve"> </w:t>
      </w:r>
      <w:r w:rsidRPr="002B59F0">
        <w:rPr>
          <w:rFonts w:ascii="Times New Roman" w:hAnsi="Times New Roman" w:cs="Times New Roman"/>
          <w:color w:val="17365D" w:themeColor="text2" w:themeShade="BF"/>
          <w:sz w:val="24"/>
          <w:szCs w:val="24"/>
        </w:rPr>
        <w:t>Читателям предлагается самим поставить книги на выставки: «Эту книгу я возьму с собой на необитаемый остров», «Эту книгу я возьму с собой в космическое путешествие», «Эту книгу я возьму с собой в поход» и т. д.</w:t>
      </w:r>
    </w:p>
    <w:p w:rsidR="003B5F6E" w:rsidRDefault="003B5F6E" w:rsidP="002B59F0">
      <w:pPr>
        <w:pStyle w:val="a3"/>
        <w:jc w:val="both"/>
        <w:rPr>
          <w:rFonts w:ascii="Times New Roman" w:hAnsi="Times New Roman" w:cs="Times New Roman"/>
          <w:b/>
          <w:sz w:val="24"/>
          <w:szCs w:val="24"/>
        </w:rPr>
      </w:pPr>
    </w:p>
    <w:p w:rsidR="002A5421" w:rsidRPr="002B59F0" w:rsidRDefault="002A5421" w:rsidP="002B59F0">
      <w:pPr>
        <w:pStyle w:val="a3"/>
        <w:jc w:val="both"/>
        <w:rPr>
          <w:rFonts w:ascii="Times New Roman" w:hAnsi="Times New Roman" w:cs="Times New Roman"/>
          <w:sz w:val="24"/>
          <w:szCs w:val="24"/>
        </w:rPr>
      </w:pPr>
      <w:r w:rsidRPr="003F556E">
        <w:rPr>
          <w:rFonts w:ascii="Times New Roman" w:hAnsi="Times New Roman" w:cs="Times New Roman"/>
          <w:b/>
          <w:color w:val="C00000"/>
          <w:sz w:val="24"/>
          <w:szCs w:val="24"/>
        </w:rPr>
        <w:t>19. Выставка-тест</w:t>
      </w:r>
      <w:proofErr w:type="gramStart"/>
      <w:r w:rsidR="003F556E" w:rsidRPr="003F556E">
        <w:rPr>
          <w:rFonts w:ascii="Times New Roman" w:hAnsi="Times New Roman" w:cs="Times New Roman"/>
          <w:b/>
          <w:color w:val="C00000"/>
          <w:sz w:val="24"/>
          <w:szCs w:val="24"/>
        </w:rPr>
        <w:t>.</w:t>
      </w:r>
      <w:proofErr w:type="gramEnd"/>
      <w:r w:rsidRPr="002B59F0">
        <w:rPr>
          <w:rFonts w:ascii="Times New Roman" w:hAnsi="Times New Roman" w:cs="Times New Roman"/>
          <w:sz w:val="24"/>
          <w:szCs w:val="24"/>
        </w:rPr>
        <w:t xml:space="preserve"> </w:t>
      </w:r>
      <w:proofErr w:type="gramStart"/>
      <w:r w:rsidRPr="002B59F0">
        <w:rPr>
          <w:rFonts w:ascii="Times New Roman" w:hAnsi="Times New Roman" w:cs="Times New Roman"/>
          <w:color w:val="17365D" w:themeColor="text2" w:themeShade="BF"/>
          <w:sz w:val="24"/>
          <w:szCs w:val="24"/>
        </w:rPr>
        <w:t>д</w:t>
      </w:r>
      <w:proofErr w:type="gramEnd"/>
      <w:r w:rsidRPr="002B59F0">
        <w:rPr>
          <w:rFonts w:ascii="Times New Roman" w:hAnsi="Times New Roman" w:cs="Times New Roman"/>
          <w:color w:val="17365D" w:themeColor="text2" w:themeShade="BF"/>
          <w:sz w:val="24"/>
          <w:szCs w:val="24"/>
        </w:rPr>
        <w:t>ля читателей подросткового возраста и старшеклассников предполагает наличие тестов и литературы, где можно найти какие-либо советы и рекомендации по полученным результатам тестирования.</w:t>
      </w:r>
    </w:p>
    <w:p w:rsidR="003B5F6E" w:rsidRPr="003F556E" w:rsidRDefault="003B5F6E" w:rsidP="002B59F0">
      <w:pPr>
        <w:pStyle w:val="a3"/>
        <w:jc w:val="both"/>
        <w:rPr>
          <w:rFonts w:ascii="Times New Roman" w:hAnsi="Times New Roman" w:cs="Times New Roman"/>
          <w:b/>
          <w:color w:val="C00000"/>
          <w:sz w:val="24"/>
          <w:szCs w:val="24"/>
        </w:rPr>
      </w:pPr>
    </w:p>
    <w:p w:rsidR="002A5421" w:rsidRPr="002B59F0" w:rsidRDefault="002A5421" w:rsidP="002B59F0">
      <w:pPr>
        <w:pStyle w:val="a3"/>
        <w:jc w:val="both"/>
        <w:rPr>
          <w:rFonts w:ascii="Times New Roman" w:hAnsi="Times New Roman" w:cs="Times New Roman"/>
          <w:sz w:val="24"/>
          <w:szCs w:val="24"/>
        </w:rPr>
      </w:pPr>
      <w:r w:rsidRPr="003F556E">
        <w:rPr>
          <w:rFonts w:ascii="Times New Roman" w:hAnsi="Times New Roman" w:cs="Times New Roman"/>
          <w:b/>
          <w:color w:val="C00000"/>
          <w:sz w:val="24"/>
          <w:szCs w:val="24"/>
        </w:rPr>
        <w:t>20. Выставка одного портрета.</w:t>
      </w:r>
      <w:r w:rsidRPr="002B59F0">
        <w:rPr>
          <w:rFonts w:ascii="Times New Roman" w:hAnsi="Times New Roman" w:cs="Times New Roman"/>
          <w:sz w:val="24"/>
          <w:szCs w:val="24"/>
        </w:rPr>
        <w:t xml:space="preserve"> </w:t>
      </w:r>
      <w:r w:rsidRPr="002B59F0">
        <w:rPr>
          <w:rFonts w:ascii="Times New Roman" w:hAnsi="Times New Roman" w:cs="Times New Roman"/>
          <w:color w:val="17365D" w:themeColor="text2" w:themeShade="BF"/>
          <w:sz w:val="24"/>
          <w:szCs w:val="24"/>
        </w:rPr>
        <w:t xml:space="preserve">На выставке обязательно наличие портрета или репродукции и литературы об этом человеке. Например: «Но красоту ее </w:t>
      </w:r>
      <w:proofErr w:type="spellStart"/>
      <w:r w:rsidRPr="002B59F0">
        <w:rPr>
          <w:rFonts w:ascii="Times New Roman" w:hAnsi="Times New Roman" w:cs="Times New Roman"/>
          <w:color w:val="17365D" w:themeColor="text2" w:themeShade="BF"/>
          <w:sz w:val="24"/>
          <w:szCs w:val="24"/>
        </w:rPr>
        <w:t>Боровиковский</w:t>
      </w:r>
      <w:proofErr w:type="spellEnd"/>
      <w:r w:rsidRPr="002B59F0">
        <w:rPr>
          <w:rFonts w:ascii="Times New Roman" w:hAnsi="Times New Roman" w:cs="Times New Roman"/>
          <w:color w:val="17365D" w:themeColor="text2" w:themeShade="BF"/>
          <w:sz w:val="24"/>
          <w:szCs w:val="24"/>
        </w:rPr>
        <w:t xml:space="preserve"> спас...» (о М. И. Лопухиной).</w:t>
      </w:r>
    </w:p>
    <w:p w:rsidR="003B5F6E" w:rsidRPr="003F556E" w:rsidRDefault="003B5F6E" w:rsidP="002B59F0">
      <w:pPr>
        <w:pStyle w:val="a3"/>
        <w:jc w:val="both"/>
        <w:rPr>
          <w:rFonts w:ascii="Times New Roman" w:hAnsi="Times New Roman" w:cs="Times New Roman"/>
          <w:b/>
          <w:color w:val="C00000"/>
          <w:sz w:val="24"/>
          <w:szCs w:val="24"/>
        </w:rPr>
      </w:pPr>
    </w:p>
    <w:p w:rsidR="002A5421" w:rsidRPr="002B59F0" w:rsidRDefault="002A5421" w:rsidP="002B59F0">
      <w:pPr>
        <w:pStyle w:val="a3"/>
        <w:jc w:val="both"/>
        <w:rPr>
          <w:rFonts w:ascii="Times New Roman" w:hAnsi="Times New Roman" w:cs="Times New Roman"/>
          <w:sz w:val="24"/>
          <w:szCs w:val="24"/>
        </w:rPr>
      </w:pPr>
      <w:r w:rsidRPr="003F556E">
        <w:rPr>
          <w:rFonts w:ascii="Times New Roman" w:hAnsi="Times New Roman" w:cs="Times New Roman"/>
          <w:b/>
          <w:color w:val="C00000"/>
          <w:sz w:val="24"/>
          <w:szCs w:val="24"/>
        </w:rPr>
        <w:t>21. Выставка-диспут.</w:t>
      </w:r>
      <w:r w:rsidRPr="002B59F0">
        <w:rPr>
          <w:rFonts w:ascii="Times New Roman" w:hAnsi="Times New Roman" w:cs="Times New Roman"/>
          <w:sz w:val="24"/>
          <w:szCs w:val="24"/>
        </w:rPr>
        <w:t xml:space="preserve"> </w:t>
      </w:r>
      <w:r w:rsidRPr="002B59F0">
        <w:rPr>
          <w:rFonts w:ascii="Times New Roman" w:hAnsi="Times New Roman" w:cs="Times New Roman"/>
          <w:color w:val="17365D" w:themeColor="text2" w:themeShade="BF"/>
          <w:sz w:val="24"/>
          <w:szCs w:val="24"/>
        </w:rPr>
        <w:t>Предполагается диспут между читателями-подростками с целью раскрытия проблем их социального развития, оказания помощи в их духовном становлении. Желательна тетрадь откликов: «Ровесник, ответь ровеснику».</w:t>
      </w:r>
    </w:p>
    <w:p w:rsidR="003B5F6E" w:rsidRPr="003F556E" w:rsidRDefault="003B5F6E" w:rsidP="002B59F0">
      <w:pPr>
        <w:pStyle w:val="a3"/>
        <w:jc w:val="both"/>
        <w:rPr>
          <w:rFonts w:ascii="Times New Roman" w:hAnsi="Times New Roman" w:cs="Times New Roman"/>
          <w:b/>
          <w:color w:val="C00000"/>
          <w:sz w:val="24"/>
          <w:szCs w:val="24"/>
        </w:rPr>
      </w:pPr>
    </w:p>
    <w:p w:rsidR="002A5421" w:rsidRPr="002B59F0" w:rsidRDefault="002A5421" w:rsidP="002B59F0">
      <w:pPr>
        <w:pStyle w:val="a3"/>
        <w:jc w:val="both"/>
        <w:rPr>
          <w:rFonts w:ascii="Times New Roman" w:hAnsi="Times New Roman" w:cs="Times New Roman"/>
          <w:sz w:val="24"/>
          <w:szCs w:val="24"/>
        </w:rPr>
      </w:pPr>
      <w:r w:rsidRPr="003F556E">
        <w:rPr>
          <w:rFonts w:ascii="Times New Roman" w:hAnsi="Times New Roman" w:cs="Times New Roman"/>
          <w:b/>
          <w:color w:val="C00000"/>
          <w:sz w:val="24"/>
          <w:szCs w:val="24"/>
        </w:rPr>
        <w:t>22. Выставка — бенефис читателя.</w:t>
      </w:r>
      <w:r w:rsidRPr="002B59F0">
        <w:rPr>
          <w:rFonts w:ascii="Times New Roman" w:hAnsi="Times New Roman" w:cs="Times New Roman"/>
          <w:sz w:val="24"/>
          <w:szCs w:val="24"/>
        </w:rPr>
        <w:t xml:space="preserve"> </w:t>
      </w:r>
      <w:r w:rsidRPr="002B59F0">
        <w:rPr>
          <w:rFonts w:ascii="Times New Roman" w:hAnsi="Times New Roman" w:cs="Times New Roman"/>
          <w:color w:val="17365D" w:themeColor="text2" w:themeShade="BF"/>
          <w:sz w:val="24"/>
          <w:szCs w:val="24"/>
        </w:rPr>
        <w:t>Например, «Лучший читатель года». Цель такой выставки — привлечение внимания к книгам через близкие интересы. Обязательные элементы: формуляр читателя, фотография, анализ чтения (посещения, любимые авторы, жанры, количество прочитанных книг по различным отраслям знания).</w:t>
      </w:r>
    </w:p>
    <w:p w:rsidR="003B5F6E" w:rsidRDefault="003B5F6E" w:rsidP="002B59F0">
      <w:pPr>
        <w:pStyle w:val="a3"/>
        <w:jc w:val="both"/>
        <w:rPr>
          <w:rFonts w:ascii="Times New Roman" w:hAnsi="Times New Roman" w:cs="Times New Roman"/>
          <w:b/>
          <w:sz w:val="24"/>
          <w:szCs w:val="24"/>
        </w:rPr>
      </w:pPr>
    </w:p>
    <w:p w:rsidR="002A5421" w:rsidRPr="002B59F0" w:rsidRDefault="002A5421" w:rsidP="002B59F0">
      <w:pPr>
        <w:pStyle w:val="a3"/>
        <w:jc w:val="both"/>
        <w:rPr>
          <w:rFonts w:ascii="Times New Roman" w:hAnsi="Times New Roman" w:cs="Times New Roman"/>
          <w:sz w:val="24"/>
          <w:szCs w:val="24"/>
        </w:rPr>
      </w:pPr>
      <w:r w:rsidRPr="00F92F95">
        <w:rPr>
          <w:rFonts w:ascii="Times New Roman" w:hAnsi="Times New Roman" w:cs="Times New Roman"/>
          <w:b/>
          <w:color w:val="C00000"/>
          <w:sz w:val="24"/>
          <w:szCs w:val="24"/>
        </w:rPr>
        <w:t>23.</w:t>
      </w:r>
      <w:r w:rsidRPr="002B59F0">
        <w:rPr>
          <w:rFonts w:ascii="Times New Roman" w:hAnsi="Times New Roman" w:cs="Times New Roman"/>
          <w:b/>
          <w:sz w:val="24"/>
          <w:szCs w:val="24"/>
        </w:rPr>
        <w:t xml:space="preserve"> </w:t>
      </w:r>
      <w:r w:rsidRPr="003F556E">
        <w:rPr>
          <w:rFonts w:ascii="Times New Roman" w:hAnsi="Times New Roman" w:cs="Times New Roman"/>
          <w:b/>
          <w:color w:val="C00000"/>
          <w:sz w:val="24"/>
          <w:szCs w:val="24"/>
        </w:rPr>
        <w:t>Выставка-гербарий</w:t>
      </w:r>
      <w:r w:rsidR="003F556E" w:rsidRPr="003F556E">
        <w:rPr>
          <w:rFonts w:ascii="Times New Roman" w:hAnsi="Times New Roman" w:cs="Times New Roman"/>
          <w:b/>
          <w:color w:val="C00000"/>
          <w:sz w:val="24"/>
          <w:szCs w:val="24"/>
        </w:rPr>
        <w:t>.</w:t>
      </w:r>
      <w:r w:rsidR="003F556E">
        <w:rPr>
          <w:rFonts w:ascii="Times New Roman" w:hAnsi="Times New Roman" w:cs="Times New Roman"/>
          <w:b/>
          <w:sz w:val="24"/>
          <w:szCs w:val="24"/>
        </w:rPr>
        <w:t xml:space="preserve">  </w:t>
      </w:r>
      <w:r w:rsidR="003F556E" w:rsidRPr="003F556E">
        <w:rPr>
          <w:rFonts w:ascii="Times New Roman" w:hAnsi="Times New Roman" w:cs="Times New Roman"/>
          <w:color w:val="17365D" w:themeColor="text2" w:themeShade="BF"/>
          <w:sz w:val="24"/>
          <w:szCs w:val="24"/>
        </w:rPr>
        <w:t>П</w:t>
      </w:r>
      <w:r w:rsidRPr="002B59F0">
        <w:rPr>
          <w:rFonts w:ascii="Times New Roman" w:hAnsi="Times New Roman" w:cs="Times New Roman"/>
          <w:color w:val="17365D" w:themeColor="text2" w:themeShade="BF"/>
          <w:sz w:val="24"/>
          <w:szCs w:val="24"/>
        </w:rPr>
        <w:t xml:space="preserve">редполагает наличие собственно гербария и книг, периодических изданий об </w:t>
      </w:r>
      <w:r w:rsidRPr="002B59F0">
        <w:rPr>
          <w:rFonts w:ascii="Times New Roman" w:hAnsi="Times New Roman" w:cs="Times New Roman"/>
          <w:color w:val="17365D" w:themeColor="text2" w:themeShade="BF"/>
          <w:sz w:val="24"/>
          <w:szCs w:val="24"/>
        </w:rPr>
        <w:lastRenderedPageBreak/>
        <w:t>этих растениях. Например: «Лекарственные растения ... района».</w:t>
      </w:r>
    </w:p>
    <w:p w:rsidR="003B5F6E" w:rsidRPr="003F556E" w:rsidRDefault="003B5F6E" w:rsidP="002B59F0">
      <w:pPr>
        <w:pStyle w:val="a3"/>
        <w:jc w:val="both"/>
        <w:rPr>
          <w:rFonts w:ascii="Times New Roman" w:hAnsi="Times New Roman" w:cs="Times New Roman"/>
          <w:b/>
          <w:color w:val="C00000"/>
          <w:sz w:val="24"/>
          <w:szCs w:val="24"/>
        </w:rPr>
      </w:pPr>
    </w:p>
    <w:p w:rsidR="002A5421" w:rsidRPr="002B59F0" w:rsidRDefault="002A5421" w:rsidP="002B59F0">
      <w:pPr>
        <w:pStyle w:val="a3"/>
        <w:jc w:val="both"/>
        <w:rPr>
          <w:rFonts w:ascii="Times New Roman" w:hAnsi="Times New Roman" w:cs="Times New Roman"/>
          <w:sz w:val="24"/>
          <w:szCs w:val="24"/>
        </w:rPr>
      </w:pPr>
      <w:r w:rsidRPr="003F556E">
        <w:rPr>
          <w:rFonts w:ascii="Times New Roman" w:hAnsi="Times New Roman" w:cs="Times New Roman"/>
          <w:b/>
          <w:color w:val="C00000"/>
          <w:sz w:val="24"/>
          <w:szCs w:val="24"/>
        </w:rPr>
        <w:t>24. Выставка-хобби.</w:t>
      </w:r>
      <w:r w:rsidRPr="002B59F0">
        <w:rPr>
          <w:rFonts w:ascii="Times New Roman" w:hAnsi="Times New Roman" w:cs="Times New Roman"/>
          <w:sz w:val="24"/>
          <w:szCs w:val="24"/>
        </w:rPr>
        <w:t xml:space="preserve"> </w:t>
      </w:r>
      <w:r w:rsidRPr="002B59F0">
        <w:rPr>
          <w:rFonts w:ascii="Times New Roman" w:hAnsi="Times New Roman" w:cs="Times New Roman"/>
          <w:color w:val="17365D" w:themeColor="text2" w:themeShade="BF"/>
          <w:sz w:val="24"/>
          <w:szCs w:val="24"/>
        </w:rPr>
        <w:t>Рядом с рекомендуемыми книгами экспонируются предметы, изготовленные по советам, рецептам, чертежам, выкройкам из этих книг, а также и предметы труда, при помощи которых изготовлены эти изделия. Например: «Макраме — это просто», «Наши руки не для скуки» и др.</w:t>
      </w:r>
    </w:p>
    <w:p w:rsidR="003B5F6E" w:rsidRDefault="003B5F6E" w:rsidP="002B59F0">
      <w:pPr>
        <w:pStyle w:val="a3"/>
        <w:jc w:val="both"/>
        <w:rPr>
          <w:rFonts w:ascii="Times New Roman" w:hAnsi="Times New Roman" w:cs="Times New Roman"/>
          <w:b/>
          <w:sz w:val="24"/>
          <w:szCs w:val="24"/>
        </w:rPr>
      </w:pPr>
    </w:p>
    <w:p w:rsidR="002A5421" w:rsidRPr="002B59F0" w:rsidRDefault="002A5421"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25. Выставка-сказка</w:t>
      </w:r>
      <w:r w:rsidR="003F556E" w:rsidRPr="003F556E">
        <w:rPr>
          <w:rFonts w:ascii="Times New Roman" w:hAnsi="Times New Roman" w:cs="Times New Roman"/>
          <w:b/>
          <w:color w:val="C00000"/>
          <w:sz w:val="24"/>
          <w:szCs w:val="24"/>
        </w:rPr>
        <w:t>.</w:t>
      </w:r>
      <w:r w:rsidRPr="002B59F0">
        <w:rPr>
          <w:rFonts w:ascii="Times New Roman" w:hAnsi="Times New Roman" w:cs="Times New Roman"/>
          <w:sz w:val="24"/>
          <w:szCs w:val="24"/>
        </w:rPr>
        <w:t xml:space="preserve"> </w:t>
      </w:r>
      <w:r w:rsidR="003F556E">
        <w:rPr>
          <w:rFonts w:ascii="Times New Roman" w:hAnsi="Times New Roman" w:cs="Times New Roman"/>
          <w:sz w:val="24"/>
          <w:szCs w:val="24"/>
        </w:rPr>
        <w:t>Г</w:t>
      </w:r>
      <w:r w:rsidRPr="002B59F0">
        <w:rPr>
          <w:rFonts w:ascii="Times New Roman" w:hAnsi="Times New Roman" w:cs="Times New Roman"/>
          <w:color w:val="17365D" w:themeColor="text2" w:themeShade="BF"/>
          <w:sz w:val="24"/>
          <w:szCs w:val="24"/>
        </w:rPr>
        <w:t>отовится вместе с читателями — младшими школьниками. Дети иллюстрируют сюжет сказки, лепят из пластилина сказочных героев, строят сказочный город. Всё это вместе с текстом сказки оформляется в единый композиционный ряд  выставки.</w:t>
      </w:r>
    </w:p>
    <w:p w:rsidR="003B5F6E" w:rsidRPr="003F556E" w:rsidRDefault="003B5F6E" w:rsidP="002B59F0">
      <w:pPr>
        <w:pStyle w:val="a3"/>
        <w:jc w:val="both"/>
        <w:rPr>
          <w:rFonts w:ascii="Times New Roman" w:hAnsi="Times New Roman" w:cs="Times New Roman"/>
          <w:b/>
          <w:color w:val="C00000"/>
          <w:sz w:val="24"/>
          <w:szCs w:val="24"/>
        </w:rPr>
      </w:pPr>
    </w:p>
    <w:p w:rsidR="002A5421" w:rsidRPr="002B59F0" w:rsidRDefault="002A5421"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26. Авторская выставка.</w:t>
      </w:r>
      <w:r w:rsidRPr="002B59F0">
        <w:rPr>
          <w:rFonts w:ascii="Times New Roman" w:hAnsi="Times New Roman" w:cs="Times New Roman"/>
          <w:color w:val="17365D" w:themeColor="text2" w:themeShade="BF"/>
          <w:sz w:val="24"/>
          <w:szCs w:val="24"/>
        </w:rPr>
        <w:t xml:space="preserve"> Новая форма выставочной работы. «Авторская выставка» — выражает творческую индивидуальность конкретного библиотекаря. При этом, не меняя основную цель выставки, — (популяризация книжного фонда) — авторский вариант гармонично активизирует общекультурные и профессиональные знания библиотекаря.</w:t>
      </w:r>
    </w:p>
    <w:p w:rsidR="002A5421" w:rsidRPr="002B59F0" w:rsidRDefault="002A5421" w:rsidP="002B59F0">
      <w:pPr>
        <w:pStyle w:val="a3"/>
        <w:jc w:val="both"/>
        <w:rPr>
          <w:rFonts w:ascii="Times New Roman" w:hAnsi="Times New Roman" w:cs="Times New Roman"/>
          <w:color w:val="17365D" w:themeColor="text2" w:themeShade="BF"/>
          <w:sz w:val="24"/>
          <w:szCs w:val="24"/>
        </w:rPr>
      </w:pPr>
      <w:r w:rsidRPr="002B59F0">
        <w:rPr>
          <w:rFonts w:ascii="Times New Roman" w:hAnsi="Times New Roman" w:cs="Times New Roman"/>
          <w:color w:val="17365D" w:themeColor="text2" w:themeShade="BF"/>
          <w:sz w:val="24"/>
          <w:szCs w:val="24"/>
        </w:rPr>
        <w:t xml:space="preserve"> «Авторская выставка» — это взгляд библиотекаря на мир, выражение его мировоззрения, интеллекта, жизненного опыта. В конечном счете — это способ соединения библиотекаря и читателя, пробуждающий взаимный интерес, а значит, и интерес к литературе.</w:t>
      </w:r>
    </w:p>
    <w:p w:rsidR="002A5421" w:rsidRPr="002B59F0" w:rsidRDefault="002A5421" w:rsidP="002B59F0">
      <w:pPr>
        <w:pStyle w:val="a3"/>
        <w:jc w:val="both"/>
        <w:rPr>
          <w:rFonts w:ascii="Times New Roman" w:hAnsi="Times New Roman" w:cs="Times New Roman"/>
          <w:color w:val="17365D" w:themeColor="text2" w:themeShade="BF"/>
          <w:sz w:val="24"/>
          <w:szCs w:val="24"/>
        </w:rPr>
      </w:pPr>
      <w:r w:rsidRPr="002B59F0">
        <w:rPr>
          <w:rFonts w:ascii="Times New Roman" w:hAnsi="Times New Roman" w:cs="Times New Roman"/>
          <w:color w:val="17365D" w:themeColor="text2" w:themeShade="BF"/>
          <w:sz w:val="24"/>
          <w:szCs w:val="24"/>
        </w:rPr>
        <w:t xml:space="preserve"> «Авторская выставка» — это всегда ответственность тех, кто причастен к ее созданию. Ведь специально предпосланное к выставке обращение ее составителя, квалифицированный паспорт специалистов, участвовавших в подготовке, — на виду у читателей. Именно обращение — важная составляющая часть выставки. Этот прием работает на имидж библиотекаря, помогает </w:t>
      </w:r>
      <w:r w:rsidRPr="002B59F0">
        <w:rPr>
          <w:rFonts w:ascii="Times New Roman" w:hAnsi="Times New Roman" w:cs="Times New Roman"/>
          <w:color w:val="17365D" w:themeColor="text2" w:themeShade="BF"/>
          <w:sz w:val="24"/>
          <w:szCs w:val="24"/>
        </w:rPr>
        <w:lastRenderedPageBreak/>
        <w:t xml:space="preserve">продемонстрировать сугубо личностный подход к своему творению. Обращение - и отправная точка выставки, и ее </w:t>
      </w:r>
      <w:proofErr w:type="spellStart"/>
      <w:r w:rsidRPr="002B59F0">
        <w:rPr>
          <w:rFonts w:ascii="Times New Roman" w:hAnsi="Times New Roman" w:cs="Times New Roman"/>
          <w:color w:val="17365D" w:themeColor="text2" w:themeShade="BF"/>
          <w:sz w:val="24"/>
          <w:szCs w:val="24"/>
        </w:rPr>
        <w:t>квинтэссенция</w:t>
      </w:r>
      <w:proofErr w:type="gramStart"/>
      <w:r w:rsidRPr="002B59F0">
        <w:rPr>
          <w:rFonts w:ascii="Times New Roman" w:hAnsi="Times New Roman" w:cs="Times New Roman"/>
          <w:color w:val="17365D" w:themeColor="text2" w:themeShade="BF"/>
          <w:sz w:val="24"/>
          <w:szCs w:val="24"/>
        </w:rPr>
        <w:t>.Д</w:t>
      </w:r>
      <w:proofErr w:type="gramEnd"/>
      <w:r w:rsidRPr="002B59F0">
        <w:rPr>
          <w:rFonts w:ascii="Times New Roman" w:hAnsi="Times New Roman" w:cs="Times New Roman"/>
          <w:color w:val="17365D" w:themeColor="text2" w:themeShade="BF"/>
          <w:sz w:val="24"/>
          <w:szCs w:val="24"/>
        </w:rPr>
        <w:t>иапазон</w:t>
      </w:r>
      <w:proofErr w:type="spellEnd"/>
      <w:r w:rsidRPr="002B59F0">
        <w:rPr>
          <w:rFonts w:ascii="Times New Roman" w:hAnsi="Times New Roman" w:cs="Times New Roman"/>
          <w:color w:val="17365D" w:themeColor="text2" w:themeShade="BF"/>
          <w:sz w:val="24"/>
          <w:szCs w:val="24"/>
        </w:rPr>
        <w:t xml:space="preserve"> авторской выставки практически не ограничен. Пример авторской выставки </w:t>
      </w:r>
      <w:proofErr w:type="gramStart"/>
      <w:r w:rsidRPr="002B59F0">
        <w:rPr>
          <w:rFonts w:ascii="Times New Roman" w:hAnsi="Times New Roman" w:cs="Times New Roman"/>
          <w:color w:val="17365D" w:themeColor="text2" w:themeShade="BF"/>
          <w:sz w:val="24"/>
          <w:szCs w:val="24"/>
        </w:rPr>
        <w:t>-«</w:t>
      </w:r>
      <w:proofErr w:type="gramEnd"/>
      <w:r w:rsidRPr="002B59F0">
        <w:rPr>
          <w:rFonts w:ascii="Times New Roman" w:hAnsi="Times New Roman" w:cs="Times New Roman"/>
          <w:color w:val="17365D" w:themeColor="text2" w:themeShade="BF"/>
          <w:sz w:val="24"/>
          <w:szCs w:val="24"/>
        </w:rPr>
        <w:t xml:space="preserve">Весны чарующая сила», «Золотая симфония осени», на которых представлена литература не только  об этих временах года, стихи, песни, поговорки, загадки, народные приметы, но и о художниках, репродукции их картин, композиторах и их произведениях, посвященных весне, осени. Можно использовать </w:t>
      </w:r>
      <w:proofErr w:type="spellStart"/>
      <w:r w:rsidRPr="002B59F0">
        <w:rPr>
          <w:rFonts w:ascii="Times New Roman" w:hAnsi="Times New Roman" w:cs="Times New Roman"/>
          <w:color w:val="17365D" w:themeColor="text2" w:themeShade="BF"/>
          <w:sz w:val="24"/>
          <w:szCs w:val="24"/>
        </w:rPr>
        <w:t>фитодизайн</w:t>
      </w:r>
      <w:proofErr w:type="spellEnd"/>
      <w:r w:rsidRPr="002B59F0">
        <w:rPr>
          <w:rFonts w:ascii="Times New Roman" w:hAnsi="Times New Roman" w:cs="Times New Roman"/>
          <w:color w:val="17365D" w:themeColor="text2" w:themeShade="BF"/>
          <w:sz w:val="24"/>
          <w:szCs w:val="24"/>
        </w:rPr>
        <w:t xml:space="preserve"> (композиции из веток вербы или букеты весенних, осенних цветов, листьев, различные поделки из природных материалов). Авторская выставка потому и называется «авторской», что здесь дается полная свобода  библиотекарю, который занимается её оформлением. Такая выставка, несомненно, привлечет внимание читателей, создаст у них  определенное настроение.</w:t>
      </w:r>
    </w:p>
    <w:p w:rsidR="003B5F6E" w:rsidRDefault="003B5F6E" w:rsidP="002B59F0">
      <w:pPr>
        <w:pStyle w:val="a3"/>
        <w:jc w:val="both"/>
        <w:rPr>
          <w:rFonts w:ascii="Times New Roman" w:hAnsi="Times New Roman" w:cs="Times New Roman"/>
          <w:b/>
          <w:sz w:val="24"/>
          <w:szCs w:val="24"/>
        </w:rPr>
      </w:pPr>
    </w:p>
    <w:p w:rsidR="009A33AD" w:rsidRPr="002B59F0" w:rsidRDefault="002A5421"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 xml:space="preserve">27. </w:t>
      </w:r>
      <w:proofErr w:type="spellStart"/>
      <w:r w:rsidRPr="003F556E">
        <w:rPr>
          <w:rFonts w:ascii="Times New Roman" w:hAnsi="Times New Roman" w:cs="Times New Roman"/>
          <w:b/>
          <w:color w:val="C00000"/>
          <w:sz w:val="24"/>
          <w:szCs w:val="24"/>
        </w:rPr>
        <w:t>Выставка-адвайзер</w:t>
      </w:r>
      <w:proofErr w:type="spellEnd"/>
      <w:r w:rsidRPr="003F556E">
        <w:rPr>
          <w:rFonts w:ascii="Times New Roman" w:hAnsi="Times New Roman" w:cs="Times New Roman"/>
          <w:b/>
          <w:color w:val="C00000"/>
          <w:sz w:val="24"/>
          <w:szCs w:val="24"/>
        </w:rPr>
        <w:t xml:space="preserve"> (выставка-консультация</w:t>
      </w:r>
      <w:r w:rsidRPr="002B59F0">
        <w:rPr>
          <w:rFonts w:ascii="Times New Roman" w:hAnsi="Times New Roman" w:cs="Times New Roman"/>
          <w:sz w:val="24"/>
          <w:szCs w:val="24"/>
        </w:rPr>
        <w:t>).</w:t>
      </w:r>
      <w:r w:rsidRPr="002B59F0">
        <w:rPr>
          <w:rFonts w:ascii="Times New Roman" w:hAnsi="Times New Roman" w:cs="Times New Roman"/>
          <w:color w:val="17365D" w:themeColor="text2" w:themeShade="BF"/>
          <w:sz w:val="24"/>
          <w:szCs w:val="24"/>
        </w:rPr>
        <w:t xml:space="preserve"> В переводе с английского - </w:t>
      </w:r>
      <w:proofErr w:type="spellStart"/>
      <w:r w:rsidRPr="002B59F0">
        <w:rPr>
          <w:rFonts w:ascii="Times New Roman" w:hAnsi="Times New Roman" w:cs="Times New Roman"/>
          <w:color w:val="17365D" w:themeColor="text2" w:themeShade="BF"/>
          <w:sz w:val="24"/>
          <w:szCs w:val="24"/>
        </w:rPr>
        <w:t>adviser</w:t>
      </w:r>
      <w:proofErr w:type="spellEnd"/>
      <w:r w:rsidRPr="002B59F0">
        <w:rPr>
          <w:rFonts w:ascii="Times New Roman" w:hAnsi="Times New Roman" w:cs="Times New Roman"/>
          <w:color w:val="17365D" w:themeColor="text2" w:themeShade="BF"/>
          <w:sz w:val="24"/>
          <w:szCs w:val="24"/>
        </w:rPr>
        <w:t xml:space="preserve"> — советник, консультант. Пример </w:t>
      </w:r>
      <w:proofErr w:type="spellStart"/>
      <w:r w:rsidRPr="002B59F0">
        <w:rPr>
          <w:rFonts w:ascii="Times New Roman" w:hAnsi="Times New Roman" w:cs="Times New Roman"/>
          <w:color w:val="17365D" w:themeColor="text2" w:themeShade="BF"/>
          <w:sz w:val="24"/>
          <w:szCs w:val="24"/>
        </w:rPr>
        <w:t>выставки-адвайзер</w:t>
      </w:r>
      <w:proofErr w:type="spellEnd"/>
      <w:r w:rsidRPr="002B59F0">
        <w:rPr>
          <w:rFonts w:ascii="Times New Roman" w:hAnsi="Times New Roman" w:cs="Times New Roman"/>
          <w:color w:val="17365D" w:themeColor="text2" w:themeShade="BF"/>
          <w:sz w:val="24"/>
          <w:szCs w:val="24"/>
        </w:rPr>
        <w:t xml:space="preserve">: «Что читать современной молодежи?»,  «Как выбрать профессию?» (по профориентации) и др. </w:t>
      </w:r>
      <w:proofErr w:type="gramStart"/>
      <w:r w:rsidRPr="002B59F0">
        <w:rPr>
          <w:rFonts w:ascii="Times New Roman" w:hAnsi="Times New Roman" w:cs="Times New Roman"/>
          <w:color w:val="17365D" w:themeColor="text2" w:themeShade="BF"/>
          <w:sz w:val="24"/>
          <w:szCs w:val="24"/>
        </w:rPr>
        <w:t>На</w:t>
      </w:r>
      <w:proofErr w:type="gramEnd"/>
      <w:r w:rsidRPr="002B59F0">
        <w:rPr>
          <w:rFonts w:ascii="Times New Roman" w:hAnsi="Times New Roman" w:cs="Times New Roman"/>
          <w:color w:val="17365D" w:themeColor="text2" w:themeShade="BF"/>
          <w:sz w:val="24"/>
          <w:szCs w:val="24"/>
        </w:rPr>
        <w:t xml:space="preserve"> </w:t>
      </w:r>
      <w:proofErr w:type="gramStart"/>
      <w:r w:rsidRPr="002B59F0">
        <w:rPr>
          <w:rFonts w:ascii="Times New Roman" w:hAnsi="Times New Roman" w:cs="Times New Roman"/>
          <w:color w:val="17365D" w:themeColor="text2" w:themeShade="BF"/>
          <w:sz w:val="24"/>
          <w:szCs w:val="24"/>
        </w:rPr>
        <w:t>такого</w:t>
      </w:r>
      <w:proofErr w:type="gramEnd"/>
      <w:r w:rsidRPr="002B59F0">
        <w:rPr>
          <w:rFonts w:ascii="Times New Roman" w:hAnsi="Times New Roman" w:cs="Times New Roman"/>
          <w:color w:val="17365D" w:themeColor="text2" w:themeShade="BF"/>
          <w:sz w:val="24"/>
          <w:szCs w:val="24"/>
        </w:rPr>
        <w:t xml:space="preserve"> рода выставках обязательно должен быть представлен методический материал: консультации, рекомендации, памятки  по теме выставки. Обзор этой выставки перед аудиторией тоже проводится в форме консультации.</w:t>
      </w:r>
    </w:p>
    <w:p w:rsidR="003B5F6E" w:rsidRDefault="003B5F6E" w:rsidP="002B59F0">
      <w:pPr>
        <w:pStyle w:val="a3"/>
        <w:jc w:val="both"/>
        <w:rPr>
          <w:rFonts w:ascii="Times New Roman" w:hAnsi="Times New Roman" w:cs="Times New Roman"/>
          <w:b/>
          <w:sz w:val="24"/>
          <w:szCs w:val="24"/>
        </w:rPr>
      </w:pPr>
    </w:p>
    <w:p w:rsidR="002B59F0" w:rsidRPr="002B18A1" w:rsidRDefault="00953841"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28</w:t>
      </w:r>
      <w:r w:rsidR="002B59F0" w:rsidRPr="003F556E">
        <w:rPr>
          <w:rFonts w:ascii="Times New Roman" w:hAnsi="Times New Roman" w:cs="Times New Roman"/>
          <w:b/>
          <w:color w:val="C00000"/>
          <w:sz w:val="24"/>
          <w:szCs w:val="24"/>
        </w:rPr>
        <w:t>.  Выставка-отзыв.</w:t>
      </w:r>
      <w:r w:rsidR="002B59F0" w:rsidRPr="002B59F0">
        <w:rPr>
          <w:rFonts w:ascii="Times New Roman" w:hAnsi="Times New Roman" w:cs="Times New Roman"/>
          <w:b/>
          <w:sz w:val="24"/>
          <w:szCs w:val="24"/>
        </w:rPr>
        <w:t xml:space="preserve"> </w:t>
      </w:r>
      <w:r w:rsidR="002B59F0" w:rsidRPr="002B18A1">
        <w:rPr>
          <w:rFonts w:ascii="Times New Roman" w:hAnsi="Times New Roman" w:cs="Times New Roman"/>
          <w:color w:val="17365D" w:themeColor="text2" w:themeShade="BF"/>
          <w:sz w:val="24"/>
          <w:szCs w:val="24"/>
        </w:rPr>
        <w:t xml:space="preserve">Организуется, как правило, для младших и старших подростков; состоит из отзывов о книгах: прочитай и заинтересуй, разочаруй, предложи, посоветуй. </w:t>
      </w:r>
    </w:p>
    <w:p w:rsidR="002B59F0" w:rsidRPr="002B18A1" w:rsidRDefault="002B59F0" w:rsidP="002B59F0">
      <w:pPr>
        <w:pStyle w:val="a3"/>
        <w:jc w:val="both"/>
        <w:rPr>
          <w:rFonts w:ascii="Times New Roman" w:hAnsi="Times New Roman" w:cs="Times New Roman"/>
          <w:color w:val="17365D" w:themeColor="text2" w:themeShade="BF"/>
          <w:sz w:val="24"/>
          <w:szCs w:val="24"/>
        </w:rPr>
      </w:pPr>
      <w:r w:rsidRPr="002B18A1">
        <w:rPr>
          <w:rFonts w:ascii="Times New Roman" w:hAnsi="Times New Roman" w:cs="Times New Roman"/>
          <w:color w:val="17365D" w:themeColor="text2" w:themeShade="BF"/>
          <w:sz w:val="24"/>
          <w:szCs w:val="24"/>
        </w:rPr>
        <w:t xml:space="preserve">Мы организовывали выставку-отзыв для взрослых читателей  «Читатель  советует  читателю». На выставке присутствовало  обращение к читателям с просьбой </w:t>
      </w:r>
      <w:r w:rsidRPr="002B18A1">
        <w:rPr>
          <w:rFonts w:ascii="Times New Roman" w:hAnsi="Times New Roman" w:cs="Times New Roman"/>
          <w:color w:val="17365D" w:themeColor="text2" w:themeShade="BF"/>
          <w:sz w:val="24"/>
          <w:szCs w:val="24"/>
        </w:rPr>
        <w:lastRenderedPageBreak/>
        <w:t xml:space="preserve">оставить краткий отзыв  на наиболее  понравившуюся книгу. Отзывы были рукописные, они вкладывались в книгу. Читатели с интересом прочитывали отзыв и  охотно брали книги домой.   </w:t>
      </w:r>
    </w:p>
    <w:p w:rsidR="003B5F6E" w:rsidRPr="002B18A1" w:rsidRDefault="003B5F6E" w:rsidP="002B59F0">
      <w:pPr>
        <w:pStyle w:val="a3"/>
        <w:jc w:val="both"/>
        <w:rPr>
          <w:rFonts w:ascii="Times New Roman" w:hAnsi="Times New Roman" w:cs="Times New Roman"/>
          <w:b/>
          <w:color w:val="17365D" w:themeColor="text2" w:themeShade="BF"/>
          <w:sz w:val="24"/>
          <w:szCs w:val="24"/>
        </w:rPr>
      </w:pPr>
    </w:p>
    <w:p w:rsidR="002B59F0" w:rsidRPr="002B18A1" w:rsidRDefault="00953841"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29</w:t>
      </w:r>
      <w:r w:rsidR="002B59F0" w:rsidRPr="003F556E">
        <w:rPr>
          <w:rFonts w:ascii="Times New Roman" w:hAnsi="Times New Roman" w:cs="Times New Roman"/>
          <w:b/>
          <w:color w:val="C00000"/>
          <w:sz w:val="24"/>
          <w:szCs w:val="24"/>
        </w:rPr>
        <w:t>.  Выставка-знакомство</w:t>
      </w:r>
      <w:r w:rsidR="002B59F0" w:rsidRPr="002B59F0">
        <w:rPr>
          <w:rFonts w:ascii="Times New Roman" w:hAnsi="Times New Roman" w:cs="Times New Roman"/>
          <w:b/>
          <w:sz w:val="24"/>
          <w:szCs w:val="24"/>
        </w:rPr>
        <w:t xml:space="preserve">.  </w:t>
      </w:r>
      <w:r w:rsidR="002B59F0" w:rsidRPr="002B18A1">
        <w:rPr>
          <w:rFonts w:ascii="Times New Roman" w:hAnsi="Times New Roman" w:cs="Times New Roman"/>
          <w:color w:val="17365D" w:themeColor="text2" w:themeShade="BF"/>
          <w:sz w:val="24"/>
          <w:szCs w:val="24"/>
        </w:rPr>
        <w:t xml:space="preserve">Она организуется для того, чтобы познакомить читателей с каким-либо интересным человеком (местный деятель, известный человек и т.д.) Поиски авторитета, образца для подражания начинают себя ярко проявлять в подростковом возрасте. Поэтому такая выставка не оставит равнодушными  детей этого возраста. </w:t>
      </w:r>
      <w:proofErr w:type="gramStart"/>
      <w:r w:rsidR="002B59F0" w:rsidRPr="002B18A1">
        <w:rPr>
          <w:rFonts w:ascii="Times New Roman" w:hAnsi="Times New Roman" w:cs="Times New Roman"/>
          <w:color w:val="17365D" w:themeColor="text2" w:themeShade="BF"/>
          <w:sz w:val="24"/>
          <w:szCs w:val="24"/>
        </w:rPr>
        <w:t>Например, выставка-знакомство «Я хочу вам рассказать о…», где помещаются портреты, фото и материалы (книги, статьи, аудио-, видеоматериалы) об известных местных деятелях, в т.ч. представителях  культуры.</w:t>
      </w:r>
      <w:proofErr w:type="gramEnd"/>
    </w:p>
    <w:p w:rsidR="002B59F0" w:rsidRPr="002B18A1" w:rsidRDefault="002B59F0" w:rsidP="002B59F0">
      <w:pPr>
        <w:pStyle w:val="a3"/>
        <w:jc w:val="both"/>
        <w:rPr>
          <w:rFonts w:ascii="Times New Roman" w:hAnsi="Times New Roman" w:cs="Times New Roman"/>
          <w:color w:val="17365D" w:themeColor="text2" w:themeShade="BF"/>
          <w:sz w:val="24"/>
          <w:szCs w:val="24"/>
        </w:rPr>
      </w:pPr>
      <w:r w:rsidRPr="002B18A1">
        <w:rPr>
          <w:rFonts w:ascii="Times New Roman" w:hAnsi="Times New Roman" w:cs="Times New Roman"/>
          <w:color w:val="17365D" w:themeColor="text2" w:themeShade="BF"/>
          <w:sz w:val="24"/>
          <w:szCs w:val="24"/>
        </w:rPr>
        <w:t>Еще названия: «Знакомимся: таланты родного края», «Ими город гордится», «Трудовая слава нашего города», «Лучшие люди  родного города».</w:t>
      </w:r>
    </w:p>
    <w:p w:rsidR="003B5F6E" w:rsidRPr="002B18A1" w:rsidRDefault="003B5F6E" w:rsidP="002B59F0">
      <w:pPr>
        <w:pStyle w:val="a3"/>
        <w:jc w:val="both"/>
        <w:rPr>
          <w:rFonts w:ascii="Times New Roman" w:hAnsi="Times New Roman" w:cs="Times New Roman"/>
          <w:b/>
          <w:color w:val="17365D" w:themeColor="text2" w:themeShade="BF"/>
          <w:sz w:val="24"/>
          <w:szCs w:val="24"/>
        </w:rPr>
      </w:pPr>
    </w:p>
    <w:p w:rsidR="002B59F0" w:rsidRPr="002B18A1" w:rsidRDefault="00953841"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30</w:t>
      </w:r>
      <w:r w:rsidR="002B59F0" w:rsidRPr="003F556E">
        <w:rPr>
          <w:rFonts w:ascii="Times New Roman" w:hAnsi="Times New Roman" w:cs="Times New Roman"/>
          <w:b/>
          <w:color w:val="C00000"/>
          <w:sz w:val="24"/>
          <w:szCs w:val="24"/>
        </w:rPr>
        <w:t>.   Выставка – рейтинг «Как на ваш вкус?».</w:t>
      </w:r>
      <w:r w:rsidR="002B59F0" w:rsidRPr="002B59F0">
        <w:rPr>
          <w:rFonts w:ascii="Times New Roman" w:hAnsi="Times New Roman" w:cs="Times New Roman"/>
          <w:b/>
          <w:sz w:val="24"/>
          <w:szCs w:val="24"/>
        </w:rPr>
        <w:t xml:space="preserve">  </w:t>
      </w:r>
      <w:r w:rsidR="002B59F0" w:rsidRPr="002B18A1">
        <w:rPr>
          <w:rFonts w:ascii="Times New Roman" w:hAnsi="Times New Roman" w:cs="Times New Roman"/>
          <w:color w:val="17365D" w:themeColor="text2" w:themeShade="BF"/>
          <w:sz w:val="24"/>
          <w:szCs w:val="24"/>
        </w:rPr>
        <w:t>Выставка оформляется  рядом с кафедрой выдачи. На выставке размещается  специальное обращение к читателям. Прочитав его, читатели при сдаче прочтенных книг одну из них, самую им понравившуюся, ставили на столик, где была оформлена выставка. Так на выставке  были собраны  наиболее понравившиеся  книги. Они активно брались другими читателями. Выставка очень понравилась, когда её убрали, читатели спрашивали  о повторе этой выставки.</w:t>
      </w:r>
    </w:p>
    <w:p w:rsidR="003B5F6E" w:rsidRPr="002B18A1" w:rsidRDefault="003B5F6E" w:rsidP="002B59F0">
      <w:pPr>
        <w:pStyle w:val="a3"/>
        <w:jc w:val="both"/>
        <w:rPr>
          <w:rFonts w:ascii="Times New Roman" w:hAnsi="Times New Roman" w:cs="Times New Roman"/>
          <w:b/>
          <w:color w:val="17365D" w:themeColor="text2" w:themeShade="BF"/>
          <w:sz w:val="24"/>
          <w:szCs w:val="24"/>
        </w:rPr>
      </w:pPr>
    </w:p>
    <w:p w:rsidR="002B59F0" w:rsidRPr="002B18A1" w:rsidRDefault="00953841"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31</w:t>
      </w:r>
      <w:r w:rsidR="002B59F0" w:rsidRPr="003F556E">
        <w:rPr>
          <w:rFonts w:ascii="Times New Roman" w:hAnsi="Times New Roman" w:cs="Times New Roman"/>
          <w:b/>
          <w:color w:val="C00000"/>
          <w:sz w:val="24"/>
          <w:szCs w:val="24"/>
        </w:rPr>
        <w:t>.  Выставка-игра.</w:t>
      </w:r>
      <w:r w:rsidR="002B59F0" w:rsidRPr="002B59F0">
        <w:rPr>
          <w:rFonts w:ascii="Times New Roman" w:hAnsi="Times New Roman" w:cs="Times New Roman"/>
          <w:sz w:val="24"/>
          <w:szCs w:val="24"/>
        </w:rPr>
        <w:t xml:space="preserve"> </w:t>
      </w:r>
      <w:r w:rsidR="002B59F0" w:rsidRPr="002B18A1">
        <w:rPr>
          <w:rFonts w:ascii="Times New Roman" w:hAnsi="Times New Roman" w:cs="Times New Roman"/>
          <w:color w:val="17365D" w:themeColor="text2" w:themeShade="BF"/>
          <w:sz w:val="24"/>
          <w:szCs w:val="24"/>
        </w:rPr>
        <w:t xml:space="preserve">Игра - ведущий вид деятельности в дошкольном возрасте. Но любят играть все, что особенно заметно в школе: как малыши, так и учащиеся средних и старших классов. Разве только игры меняются, усиливается их  интеллектуальная сторона. Таким образом, выставка-игра может создаваться для всех возрастов. На этой </w:t>
      </w:r>
      <w:r w:rsidR="002B59F0" w:rsidRPr="002B18A1">
        <w:rPr>
          <w:rFonts w:ascii="Times New Roman" w:hAnsi="Times New Roman" w:cs="Times New Roman"/>
          <w:color w:val="17365D" w:themeColor="text2" w:themeShade="BF"/>
          <w:sz w:val="24"/>
          <w:szCs w:val="24"/>
        </w:rPr>
        <w:lastRenderedPageBreak/>
        <w:t xml:space="preserve">выставке составной частью являются </w:t>
      </w:r>
      <w:proofErr w:type="gramStart"/>
      <w:r w:rsidR="002B59F0" w:rsidRPr="002B18A1">
        <w:rPr>
          <w:rFonts w:ascii="Times New Roman" w:hAnsi="Times New Roman" w:cs="Times New Roman"/>
          <w:color w:val="17365D" w:themeColor="text2" w:themeShade="BF"/>
          <w:sz w:val="24"/>
          <w:szCs w:val="24"/>
        </w:rPr>
        <w:t>элементы</w:t>
      </w:r>
      <w:proofErr w:type="gramEnd"/>
      <w:r w:rsidR="002B59F0" w:rsidRPr="002B18A1">
        <w:rPr>
          <w:rFonts w:ascii="Times New Roman" w:hAnsi="Times New Roman" w:cs="Times New Roman"/>
          <w:color w:val="17365D" w:themeColor="text2" w:themeShade="BF"/>
          <w:sz w:val="24"/>
          <w:szCs w:val="24"/>
        </w:rPr>
        <w:t xml:space="preserve"> какой- либо игры, тематически обусловленной рекомендуемой литературой. Уровень сложности игровых материалов выставки предопределяется её целевым и читательским назначением. Для дошкольников подходит игра с литературными сказочными героями « Угадай, из каких мы книг», для младших школьников темы могут быть самые разные: основы безопасности жизни, школа, наша планета и др. Например: «Поможем Маше собрать грибы в лукошко». Для подростков подойдут  рыцарские турниры или «морское путешествие»- «На всех парусах в лето».</w:t>
      </w:r>
    </w:p>
    <w:p w:rsidR="002B59F0" w:rsidRPr="002B59F0" w:rsidRDefault="002B59F0" w:rsidP="002B59F0">
      <w:pPr>
        <w:pStyle w:val="a3"/>
        <w:jc w:val="both"/>
        <w:rPr>
          <w:rFonts w:ascii="Times New Roman" w:hAnsi="Times New Roman" w:cs="Times New Roman"/>
          <w:sz w:val="24"/>
          <w:szCs w:val="24"/>
        </w:rPr>
      </w:pPr>
    </w:p>
    <w:p w:rsidR="002B59F0" w:rsidRPr="002B18A1" w:rsidRDefault="00953841"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32</w:t>
      </w:r>
      <w:r w:rsidR="003B5F6E" w:rsidRPr="003F556E">
        <w:rPr>
          <w:rFonts w:ascii="Times New Roman" w:hAnsi="Times New Roman" w:cs="Times New Roman"/>
          <w:b/>
          <w:color w:val="C00000"/>
          <w:sz w:val="24"/>
          <w:szCs w:val="24"/>
        </w:rPr>
        <w:t xml:space="preserve">.  </w:t>
      </w:r>
      <w:r w:rsidR="002B59F0" w:rsidRPr="003F556E">
        <w:rPr>
          <w:rFonts w:ascii="Times New Roman" w:hAnsi="Times New Roman" w:cs="Times New Roman"/>
          <w:b/>
          <w:color w:val="C00000"/>
          <w:sz w:val="24"/>
          <w:szCs w:val="24"/>
        </w:rPr>
        <w:t>Выставка-призыв</w:t>
      </w:r>
      <w:r w:rsidR="003B5F6E" w:rsidRPr="003F556E">
        <w:rPr>
          <w:rFonts w:ascii="Times New Roman" w:hAnsi="Times New Roman" w:cs="Times New Roman"/>
          <w:b/>
          <w:color w:val="C00000"/>
          <w:sz w:val="24"/>
          <w:szCs w:val="24"/>
        </w:rPr>
        <w:t>.</w:t>
      </w:r>
      <w:r w:rsidR="003B5F6E">
        <w:rPr>
          <w:rFonts w:ascii="Times New Roman" w:hAnsi="Times New Roman" w:cs="Times New Roman"/>
          <w:b/>
          <w:sz w:val="24"/>
          <w:szCs w:val="24"/>
        </w:rPr>
        <w:t xml:space="preserve"> </w:t>
      </w:r>
      <w:r w:rsidR="002B59F0" w:rsidRPr="002B18A1">
        <w:rPr>
          <w:rFonts w:ascii="Times New Roman" w:hAnsi="Times New Roman" w:cs="Times New Roman"/>
          <w:color w:val="17365D" w:themeColor="text2" w:themeShade="BF"/>
          <w:sz w:val="24"/>
          <w:szCs w:val="24"/>
        </w:rPr>
        <w:t>Побуждает к активным действиям, содержит призыв:  «Оставайся на линии жизни!: Профилактика наркомании», «Будущей России -  здоровую молодежь!», «Познай себя, воспитай себя, сделай свою судьбу!», «Хо</w:t>
      </w:r>
      <w:r w:rsidR="002B18A1" w:rsidRPr="002B18A1">
        <w:rPr>
          <w:rFonts w:ascii="Times New Roman" w:hAnsi="Times New Roman" w:cs="Times New Roman"/>
          <w:color w:val="17365D" w:themeColor="text2" w:themeShade="BF"/>
          <w:sz w:val="24"/>
          <w:szCs w:val="24"/>
        </w:rPr>
        <w:t>чешь быть здоровым – будь им!».</w:t>
      </w:r>
    </w:p>
    <w:p w:rsidR="002B18A1" w:rsidRPr="003F556E" w:rsidRDefault="002B18A1" w:rsidP="002B59F0">
      <w:pPr>
        <w:pStyle w:val="a3"/>
        <w:jc w:val="both"/>
        <w:rPr>
          <w:rFonts w:ascii="Times New Roman" w:hAnsi="Times New Roman" w:cs="Times New Roman"/>
          <w:color w:val="C00000"/>
          <w:sz w:val="24"/>
          <w:szCs w:val="24"/>
        </w:rPr>
      </w:pPr>
    </w:p>
    <w:p w:rsidR="002B59F0" w:rsidRPr="002B18A1" w:rsidRDefault="00953841" w:rsidP="002B18A1">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33</w:t>
      </w:r>
      <w:r w:rsidR="003B5F6E" w:rsidRPr="003F556E">
        <w:rPr>
          <w:rFonts w:ascii="Times New Roman" w:hAnsi="Times New Roman" w:cs="Times New Roman"/>
          <w:b/>
          <w:color w:val="C00000"/>
          <w:sz w:val="24"/>
          <w:szCs w:val="24"/>
        </w:rPr>
        <w:t xml:space="preserve">.  </w:t>
      </w:r>
      <w:r w:rsidR="002B59F0" w:rsidRPr="003F556E">
        <w:rPr>
          <w:rFonts w:ascii="Times New Roman" w:hAnsi="Times New Roman" w:cs="Times New Roman"/>
          <w:b/>
          <w:color w:val="C00000"/>
          <w:sz w:val="24"/>
          <w:szCs w:val="24"/>
        </w:rPr>
        <w:t>Выставка, подготовленная читателем</w:t>
      </w:r>
      <w:r w:rsidR="002B18A1" w:rsidRPr="003F556E">
        <w:rPr>
          <w:rFonts w:ascii="Times New Roman" w:hAnsi="Times New Roman" w:cs="Times New Roman"/>
          <w:b/>
          <w:color w:val="C00000"/>
          <w:sz w:val="24"/>
          <w:szCs w:val="24"/>
        </w:rPr>
        <w:t>.</w:t>
      </w:r>
      <w:r w:rsidR="002B18A1">
        <w:rPr>
          <w:rFonts w:ascii="Times New Roman" w:hAnsi="Times New Roman" w:cs="Times New Roman"/>
          <w:b/>
          <w:sz w:val="24"/>
          <w:szCs w:val="24"/>
        </w:rPr>
        <w:t xml:space="preserve"> </w:t>
      </w:r>
      <w:r w:rsidR="002B59F0" w:rsidRPr="002B18A1">
        <w:rPr>
          <w:rFonts w:ascii="Times New Roman" w:hAnsi="Times New Roman" w:cs="Times New Roman"/>
          <w:color w:val="17365D" w:themeColor="text2" w:themeShade="BF"/>
          <w:sz w:val="24"/>
          <w:szCs w:val="24"/>
        </w:rPr>
        <w:t>Выставку готовит читатель-подросток по интересующей его теме. И, конечно, на ней могут быть не только книги. Читатель может предложить конверты дисков, ксерокопии статей, сочинения школьных друзей, портреты кумиров, фото коллекций марок, различные знаковые аксессуары: значки, модели-символы, изготовленные из различных материалов, и многое другое.</w:t>
      </w:r>
    </w:p>
    <w:p w:rsidR="002B59F0" w:rsidRPr="002B18A1" w:rsidRDefault="002B59F0" w:rsidP="002B59F0">
      <w:pPr>
        <w:pStyle w:val="a3"/>
        <w:jc w:val="both"/>
        <w:rPr>
          <w:rFonts w:ascii="Times New Roman" w:hAnsi="Times New Roman" w:cs="Times New Roman"/>
          <w:color w:val="17365D" w:themeColor="text2" w:themeShade="BF"/>
          <w:sz w:val="24"/>
          <w:szCs w:val="24"/>
        </w:rPr>
      </w:pPr>
      <w:r w:rsidRPr="002B18A1">
        <w:rPr>
          <w:rFonts w:ascii="Times New Roman" w:hAnsi="Times New Roman" w:cs="Times New Roman"/>
          <w:color w:val="17365D" w:themeColor="text2" w:themeShade="BF"/>
          <w:sz w:val="24"/>
          <w:szCs w:val="24"/>
        </w:rPr>
        <w:t>Известно, что читатели любят выбирать книги из тех, что сдают другие. Это можно использовать при организации выставки. Заголовок выставки: «Просто так, захотелось почитать». Выставку вместе с библиотекарями формируют читатели. К каждой книге прикрепляется бумажный уголок: «Эту книгу на выставку поставил…». Читателя просят поделиться впечатлениями о прочитанной книге. Читатель должен чувствовать, что он наравне с библиотекарем является творцом выставки: через</w:t>
      </w:r>
      <w:r w:rsidRPr="002B59F0">
        <w:rPr>
          <w:rFonts w:ascii="Times New Roman" w:hAnsi="Times New Roman" w:cs="Times New Roman"/>
          <w:sz w:val="24"/>
          <w:szCs w:val="24"/>
        </w:rPr>
        <w:t xml:space="preserve"> </w:t>
      </w:r>
      <w:r w:rsidRPr="002B18A1">
        <w:rPr>
          <w:rFonts w:ascii="Times New Roman" w:hAnsi="Times New Roman" w:cs="Times New Roman"/>
          <w:color w:val="17365D" w:themeColor="text2" w:themeShade="BF"/>
          <w:sz w:val="24"/>
          <w:szCs w:val="24"/>
        </w:rPr>
        <w:lastRenderedPageBreak/>
        <w:t>сопоставление своих впечатлений о книге, своих читательских предпочтений, взглядов на общечеловеческие проблемы. Потом можно оформить выставку «Горячая десятка», где представить самые часто выбираемые книги.</w:t>
      </w:r>
    </w:p>
    <w:p w:rsidR="002B59F0" w:rsidRPr="002B18A1" w:rsidRDefault="002B59F0" w:rsidP="002B59F0">
      <w:pPr>
        <w:pStyle w:val="a3"/>
        <w:jc w:val="both"/>
        <w:rPr>
          <w:rFonts w:ascii="Times New Roman" w:hAnsi="Times New Roman" w:cs="Times New Roman"/>
          <w:color w:val="17365D" w:themeColor="text2" w:themeShade="BF"/>
          <w:sz w:val="24"/>
          <w:szCs w:val="24"/>
        </w:rPr>
      </w:pPr>
    </w:p>
    <w:p w:rsidR="002B59F0" w:rsidRPr="002B18A1" w:rsidRDefault="00953841" w:rsidP="002B18A1">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34</w:t>
      </w:r>
      <w:r w:rsidR="003B5F6E" w:rsidRPr="003F556E">
        <w:rPr>
          <w:rFonts w:ascii="Times New Roman" w:hAnsi="Times New Roman" w:cs="Times New Roman"/>
          <w:b/>
          <w:color w:val="C00000"/>
          <w:sz w:val="24"/>
          <w:szCs w:val="24"/>
        </w:rPr>
        <w:t xml:space="preserve">.   </w:t>
      </w:r>
      <w:r w:rsidR="002B59F0" w:rsidRPr="003F556E">
        <w:rPr>
          <w:rFonts w:ascii="Times New Roman" w:hAnsi="Times New Roman" w:cs="Times New Roman"/>
          <w:b/>
          <w:color w:val="C00000"/>
          <w:sz w:val="24"/>
          <w:szCs w:val="24"/>
        </w:rPr>
        <w:t>Выставка-настроение</w:t>
      </w:r>
      <w:r w:rsidR="002B18A1" w:rsidRPr="003F556E">
        <w:rPr>
          <w:rFonts w:ascii="Times New Roman" w:hAnsi="Times New Roman" w:cs="Times New Roman"/>
          <w:b/>
          <w:color w:val="C00000"/>
          <w:sz w:val="24"/>
          <w:szCs w:val="24"/>
        </w:rPr>
        <w:t>.</w:t>
      </w:r>
      <w:r w:rsidR="002B18A1">
        <w:rPr>
          <w:rFonts w:ascii="Times New Roman" w:hAnsi="Times New Roman" w:cs="Times New Roman"/>
          <w:b/>
          <w:sz w:val="24"/>
          <w:szCs w:val="24"/>
        </w:rPr>
        <w:t xml:space="preserve"> </w:t>
      </w:r>
      <w:r w:rsidR="002B59F0" w:rsidRPr="002B18A1">
        <w:rPr>
          <w:rFonts w:ascii="Times New Roman" w:hAnsi="Times New Roman" w:cs="Times New Roman"/>
          <w:color w:val="17365D" w:themeColor="text2" w:themeShade="BF"/>
          <w:sz w:val="24"/>
          <w:szCs w:val="24"/>
        </w:rPr>
        <w:t xml:space="preserve">Читателям – подросткам предлагается самим поставить книги на выставку и дать отзывы на них: «Я читаю эту книгу, когда мне весело….», «Я читаю эту книгу, когда мне грустно…» и т.д. Привлечёт внимание детей и тема: « Как верно сказано…не мною…обо мне», эту выставку может организовать библиотекарь по произведениям классиков. </w:t>
      </w:r>
    </w:p>
    <w:p w:rsidR="002B59F0" w:rsidRPr="003F556E" w:rsidRDefault="002B59F0" w:rsidP="002B59F0">
      <w:pPr>
        <w:pStyle w:val="a3"/>
        <w:jc w:val="both"/>
        <w:rPr>
          <w:rFonts w:ascii="Times New Roman" w:hAnsi="Times New Roman" w:cs="Times New Roman"/>
          <w:color w:val="C00000"/>
          <w:sz w:val="24"/>
          <w:szCs w:val="24"/>
        </w:rPr>
      </w:pPr>
    </w:p>
    <w:p w:rsidR="002B59F0" w:rsidRPr="002B18A1" w:rsidRDefault="00953841" w:rsidP="002B18A1">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35</w:t>
      </w:r>
      <w:r w:rsidR="003B5F6E" w:rsidRPr="003F556E">
        <w:rPr>
          <w:rFonts w:ascii="Times New Roman" w:hAnsi="Times New Roman" w:cs="Times New Roman"/>
          <w:b/>
          <w:color w:val="C00000"/>
          <w:sz w:val="24"/>
          <w:szCs w:val="24"/>
        </w:rPr>
        <w:t xml:space="preserve">.   </w:t>
      </w:r>
      <w:r w:rsidR="002B59F0" w:rsidRPr="003F556E">
        <w:rPr>
          <w:rFonts w:ascii="Times New Roman" w:hAnsi="Times New Roman" w:cs="Times New Roman"/>
          <w:b/>
          <w:color w:val="C00000"/>
          <w:sz w:val="24"/>
          <w:szCs w:val="24"/>
        </w:rPr>
        <w:t>Выставка быстрого реагирования</w:t>
      </w:r>
      <w:r w:rsidR="002B18A1" w:rsidRPr="003F556E">
        <w:rPr>
          <w:rFonts w:ascii="Times New Roman" w:hAnsi="Times New Roman" w:cs="Times New Roman"/>
          <w:b/>
          <w:color w:val="C00000"/>
          <w:sz w:val="24"/>
          <w:szCs w:val="24"/>
        </w:rPr>
        <w:t>.</w:t>
      </w:r>
      <w:r w:rsidR="002B18A1">
        <w:rPr>
          <w:rFonts w:ascii="Times New Roman" w:hAnsi="Times New Roman" w:cs="Times New Roman"/>
          <w:b/>
          <w:sz w:val="24"/>
          <w:szCs w:val="24"/>
        </w:rPr>
        <w:t xml:space="preserve"> </w:t>
      </w:r>
      <w:r w:rsidR="002B59F0" w:rsidRPr="002B18A1">
        <w:rPr>
          <w:rFonts w:ascii="Times New Roman" w:hAnsi="Times New Roman" w:cs="Times New Roman"/>
          <w:color w:val="17365D" w:themeColor="text2" w:themeShade="BF"/>
          <w:sz w:val="24"/>
          <w:szCs w:val="24"/>
        </w:rPr>
        <w:t xml:space="preserve">Оформляется  в том случае, когда происходит какое-то важное событие в общественно-политической или культурной жизни страны, которое требует от библиотеки быстрого отклика на него. Например, такие  выставки:  </w:t>
      </w:r>
    </w:p>
    <w:p w:rsidR="002B59F0" w:rsidRPr="002B18A1" w:rsidRDefault="002B59F0" w:rsidP="002B59F0">
      <w:pPr>
        <w:pStyle w:val="a3"/>
        <w:jc w:val="both"/>
        <w:rPr>
          <w:rFonts w:ascii="Times New Roman" w:hAnsi="Times New Roman" w:cs="Times New Roman"/>
          <w:color w:val="17365D" w:themeColor="text2" w:themeShade="BF"/>
          <w:sz w:val="24"/>
          <w:szCs w:val="24"/>
        </w:rPr>
      </w:pPr>
      <w:r w:rsidRPr="002B18A1">
        <w:rPr>
          <w:rFonts w:ascii="Times New Roman" w:hAnsi="Times New Roman" w:cs="Times New Roman"/>
          <w:color w:val="17365D" w:themeColor="text2" w:themeShade="BF"/>
          <w:sz w:val="24"/>
          <w:szCs w:val="24"/>
        </w:rPr>
        <w:t xml:space="preserve">«Время  выбирать. Выборы  Президента  Российской  Федерации», </w:t>
      </w:r>
      <w:r w:rsidR="003B5F6E" w:rsidRPr="002B18A1">
        <w:rPr>
          <w:rFonts w:ascii="Times New Roman" w:hAnsi="Times New Roman" w:cs="Times New Roman"/>
          <w:color w:val="17365D" w:themeColor="text2" w:themeShade="BF"/>
          <w:sz w:val="24"/>
          <w:szCs w:val="24"/>
        </w:rPr>
        <w:t xml:space="preserve"> </w:t>
      </w:r>
      <w:r w:rsidRPr="002B18A1">
        <w:rPr>
          <w:rFonts w:ascii="Times New Roman" w:hAnsi="Times New Roman" w:cs="Times New Roman"/>
          <w:color w:val="17365D" w:themeColor="text2" w:themeShade="BF"/>
          <w:sz w:val="24"/>
          <w:szCs w:val="24"/>
        </w:rPr>
        <w:t>«Что ты  знаешь  о  выборах?»: Молодым избирателям», «Остан</w:t>
      </w:r>
      <w:r w:rsidR="003B5F6E" w:rsidRPr="002B18A1">
        <w:rPr>
          <w:rFonts w:ascii="Times New Roman" w:hAnsi="Times New Roman" w:cs="Times New Roman"/>
          <w:color w:val="17365D" w:themeColor="text2" w:themeShade="BF"/>
          <w:sz w:val="24"/>
          <w:szCs w:val="24"/>
        </w:rPr>
        <w:t>овись и прочти! Война в Сирии».</w:t>
      </w:r>
    </w:p>
    <w:p w:rsidR="002B59F0" w:rsidRPr="002B59F0" w:rsidRDefault="002B59F0" w:rsidP="002B59F0">
      <w:pPr>
        <w:pStyle w:val="a3"/>
        <w:jc w:val="both"/>
        <w:rPr>
          <w:rFonts w:ascii="Times New Roman" w:hAnsi="Times New Roman" w:cs="Times New Roman"/>
          <w:sz w:val="24"/>
          <w:szCs w:val="24"/>
        </w:rPr>
      </w:pPr>
    </w:p>
    <w:p w:rsidR="002B59F0" w:rsidRPr="002B18A1" w:rsidRDefault="00953841"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36</w:t>
      </w:r>
      <w:r w:rsidR="003B5F6E" w:rsidRPr="003F556E">
        <w:rPr>
          <w:rFonts w:ascii="Times New Roman" w:hAnsi="Times New Roman" w:cs="Times New Roman"/>
          <w:b/>
          <w:color w:val="C00000"/>
          <w:sz w:val="24"/>
          <w:szCs w:val="24"/>
        </w:rPr>
        <w:t xml:space="preserve">. </w:t>
      </w:r>
      <w:r w:rsidR="002B59F0" w:rsidRPr="003F556E">
        <w:rPr>
          <w:rFonts w:ascii="Times New Roman" w:hAnsi="Times New Roman" w:cs="Times New Roman"/>
          <w:b/>
          <w:color w:val="C00000"/>
          <w:sz w:val="24"/>
          <w:szCs w:val="24"/>
        </w:rPr>
        <w:t>Выставка-отчет</w:t>
      </w:r>
      <w:r w:rsidR="002B18A1" w:rsidRPr="003F556E">
        <w:rPr>
          <w:rFonts w:ascii="Times New Roman" w:hAnsi="Times New Roman" w:cs="Times New Roman"/>
          <w:b/>
          <w:color w:val="C00000"/>
          <w:sz w:val="24"/>
          <w:szCs w:val="24"/>
        </w:rPr>
        <w:t>.</w:t>
      </w:r>
      <w:r w:rsidR="002B18A1">
        <w:rPr>
          <w:rFonts w:ascii="Times New Roman" w:hAnsi="Times New Roman" w:cs="Times New Roman"/>
          <w:b/>
          <w:sz w:val="24"/>
          <w:szCs w:val="24"/>
        </w:rPr>
        <w:t xml:space="preserve"> </w:t>
      </w:r>
      <w:r w:rsidR="002B59F0" w:rsidRPr="002B18A1">
        <w:rPr>
          <w:rFonts w:ascii="Times New Roman" w:hAnsi="Times New Roman" w:cs="Times New Roman"/>
          <w:color w:val="17365D" w:themeColor="text2" w:themeShade="BF"/>
          <w:sz w:val="24"/>
          <w:szCs w:val="24"/>
        </w:rPr>
        <w:t xml:space="preserve">Оформляется  к различным мероприятиям отчетного характера: творческий отчет библиотеки перед читателями и жителями города,  на семинарах по итогам прошедшего года и т.п. Выставляются не только отчеты библиотеки (красочно оформленные), но и программы, проекты, собственные сценарии, методико-библиографические пособия и другая издательская продукция библиотеки за отчетный период.  Примерные названия выставки-отчета: «Мы в работе не скучаем: Итоги прошедшего года», «2013: через призму прошедшего года»: Итоги работы библиотеки», </w:t>
      </w:r>
    </w:p>
    <w:p w:rsidR="002B59F0" w:rsidRPr="002B18A1" w:rsidRDefault="002B59F0" w:rsidP="002B59F0">
      <w:pPr>
        <w:pStyle w:val="a3"/>
        <w:jc w:val="both"/>
        <w:rPr>
          <w:rFonts w:ascii="Times New Roman" w:hAnsi="Times New Roman" w:cs="Times New Roman"/>
          <w:color w:val="17365D" w:themeColor="text2" w:themeShade="BF"/>
          <w:sz w:val="24"/>
          <w:szCs w:val="24"/>
        </w:rPr>
      </w:pPr>
      <w:r w:rsidRPr="002B18A1">
        <w:rPr>
          <w:rFonts w:ascii="Times New Roman" w:hAnsi="Times New Roman" w:cs="Times New Roman"/>
          <w:color w:val="17365D" w:themeColor="text2" w:themeShade="BF"/>
          <w:sz w:val="24"/>
          <w:szCs w:val="24"/>
        </w:rPr>
        <w:t xml:space="preserve">«Очаг культуры негасимый…»:  Один год из жизни библиотеки №4»,  "Радуга творчества, или Душой </w:t>
      </w:r>
      <w:r w:rsidRPr="002B18A1">
        <w:rPr>
          <w:rFonts w:ascii="Times New Roman" w:hAnsi="Times New Roman" w:cs="Times New Roman"/>
          <w:color w:val="17365D" w:themeColor="text2" w:themeShade="BF"/>
          <w:sz w:val="24"/>
          <w:szCs w:val="24"/>
        </w:rPr>
        <w:lastRenderedPageBreak/>
        <w:t>исполненный полёт": (творческий отчёт библиотеки перед населением города о п</w:t>
      </w:r>
      <w:r w:rsidR="002B18A1">
        <w:rPr>
          <w:rFonts w:ascii="Times New Roman" w:hAnsi="Times New Roman" w:cs="Times New Roman"/>
          <w:color w:val="17365D" w:themeColor="text2" w:themeShade="BF"/>
          <w:sz w:val="24"/>
          <w:szCs w:val="24"/>
        </w:rPr>
        <w:t>роделанной работе за 2012 год).</w:t>
      </w:r>
    </w:p>
    <w:p w:rsidR="002B59F0" w:rsidRPr="003F556E" w:rsidRDefault="002B59F0" w:rsidP="002B59F0">
      <w:pPr>
        <w:pStyle w:val="a3"/>
        <w:jc w:val="both"/>
        <w:rPr>
          <w:rFonts w:ascii="Times New Roman" w:hAnsi="Times New Roman" w:cs="Times New Roman"/>
          <w:color w:val="C00000"/>
          <w:sz w:val="24"/>
          <w:szCs w:val="24"/>
        </w:rPr>
      </w:pPr>
    </w:p>
    <w:p w:rsidR="002B59F0" w:rsidRPr="002B18A1" w:rsidRDefault="00953841"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37</w:t>
      </w:r>
      <w:r w:rsidR="003B5F6E" w:rsidRPr="003F556E">
        <w:rPr>
          <w:rFonts w:ascii="Times New Roman" w:hAnsi="Times New Roman" w:cs="Times New Roman"/>
          <w:b/>
          <w:color w:val="C00000"/>
          <w:sz w:val="24"/>
          <w:szCs w:val="24"/>
        </w:rPr>
        <w:t xml:space="preserve">.  </w:t>
      </w:r>
      <w:r w:rsidR="002B59F0" w:rsidRPr="003F556E">
        <w:rPr>
          <w:rFonts w:ascii="Times New Roman" w:hAnsi="Times New Roman" w:cs="Times New Roman"/>
          <w:b/>
          <w:color w:val="C00000"/>
          <w:sz w:val="24"/>
          <w:szCs w:val="24"/>
        </w:rPr>
        <w:t>Выставка одного жанра</w:t>
      </w:r>
      <w:r w:rsidR="002B18A1" w:rsidRPr="003F556E">
        <w:rPr>
          <w:rFonts w:ascii="Times New Roman" w:hAnsi="Times New Roman" w:cs="Times New Roman"/>
          <w:b/>
          <w:color w:val="C00000"/>
          <w:sz w:val="24"/>
          <w:szCs w:val="24"/>
        </w:rPr>
        <w:t>.</w:t>
      </w:r>
      <w:r w:rsidR="002B18A1">
        <w:rPr>
          <w:rFonts w:ascii="Times New Roman" w:hAnsi="Times New Roman" w:cs="Times New Roman"/>
          <w:b/>
          <w:sz w:val="24"/>
          <w:szCs w:val="24"/>
        </w:rPr>
        <w:t xml:space="preserve"> </w:t>
      </w:r>
      <w:r w:rsidR="002B59F0" w:rsidRPr="002B18A1">
        <w:rPr>
          <w:rFonts w:ascii="Times New Roman" w:hAnsi="Times New Roman" w:cs="Times New Roman"/>
          <w:color w:val="17365D" w:themeColor="text2" w:themeShade="BF"/>
          <w:sz w:val="24"/>
          <w:szCs w:val="24"/>
        </w:rPr>
        <w:t xml:space="preserve">Представляя книги одного жанра – детектив, </w:t>
      </w:r>
      <w:proofErr w:type="spellStart"/>
      <w:r w:rsidR="002B59F0" w:rsidRPr="002B18A1">
        <w:rPr>
          <w:rFonts w:ascii="Times New Roman" w:hAnsi="Times New Roman" w:cs="Times New Roman"/>
          <w:color w:val="17365D" w:themeColor="text2" w:themeShade="BF"/>
          <w:sz w:val="24"/>
          <w:szCs w:val="24"/>
        </w:rPr>
        <w:t>фэнтези</w:t>
      </w:r>
      <w:proofErr w:type="spellEnd"/>
      <w:r w:rsidR="002B59F0" w:rsidRPr="002B18A1">
        <w:rPr>
          <w:rFonts w:ascii="Times New Roman" w:hAnsi="Times New Roman" w:cs="Times New Roman"/>
          <w:color w:val="17365D" w:themeColor="text2" w:themeShade="BF"/>
          <w:sz w:val="24"/>
          <w:szCs w:val="24"/>
        </w:rPr>
        <w:t xml:space="preserve">, авантюрный роман, исторический роман, дамский роман  и т.д., можно не только удовлетворить читательские потребности, но и помочь узнать о новых книгах с </w:t>
      </w:r>
      <w:proofErr w:type="gramStart"/>
      <w:r w:rsidR="002B59F0" w:rsidRPr="002B18A1">
        <w:rPr>
          <w:rFonts w:ascii="Times New Roman" w:hAnsi="Times New Roman" w:cs="Times New Roman"/>
          <w:color w:val="17365D" w:themeColor="text2" w:themeShade="BF"/>
          <w:sz w:val="24"/>
          <w:szCs w:val="24"/>
        </w:rPr>
        <w:t>той</w:t>
      </w:r>
      <w:proofErr w:type="gramEnd"/>
      <w:r w:rsidR="002B59F0" w:rsidRPr="002B18A1">
        <w:rPr>
          <w:rFonts w:ascii="Times New Roman" w:hAnsi="Times New Roman" w:cs="Times New Roman"/>
          <w:color w:val="17365D" w:themeColor="text2" w:themeShade="BF"/>
          <w:sz w:val="24"/>
          <w:szCs w:val="24"/>
        </w:rPr>
        <w:t xml:space="preserve"> же жанровой спецификой. Вышеперечисленные жанры будут интересны как подросткам, так и взрослым, а вот стихи, сказки, сказочные повести - учащимся начальных классов. Названия: «С  детективом  не  скучаем!»: Новинки литературы  детективного жанра», «Ах,</w:t>
      </w:r>
      <w:r w:rsidR="003B5F6E" w:rsidRPr="002B18A1">
        <w:rPr>
          <w:rFonts w:ascii="Times New Roman" w:hAnsi="Times New Roman" w:cs="Times New Roman"/>
          <w:color w:val="17365D" w:themeColor="text2" w:themeShade="BF"/>
          <w:sz w:val="24"/>
          <w:szCs w:val="24"/>
        </w:rPr>
        <w:t xml:space="preserve"> детектив, детектив, детектив…».</w:t>
      </w:r>
      <w:r w:rsidR="002B59F0" w:rsidRPr="002B18A1">
        <w:rPr>
          <w:rFonts w:ascii="Times New Roman" w:hAnsi="Times New Roman" w:cs="Times New Roman"/>
          <w:color w:val="17365D" w:themeColor="text2" w:themeShade="BF"/>
          <w:sz w:val="24"/>
          <w:szCs w:val="24"/>
        </w:rPr>
        <w:t xml:space="preserve"> </w:t>
      </w:r>
    </w:p>
    <w:p w:rsidR="002B59F0" w:rsidRPr="003F556E" w:rsidRDefault="002B59F0" w:rsidP="002B59F0">
      <w:pPr>
        <w:pStyle w:val="a3"/>
        <w:jc w:val="both"/>
        <w:rPr>
          <w:rFonts w:ascii="Times New Roman" w:hAnsi="Times New Roman" w:cs="Times New Roman"/>
          <w:color w:val="C00000"/>
          <w:sz w:val="24"/>
          <w:szCs w:val="24"/>
        </w:rPr>
      </w:pPr>
    </w:p>
    <w:p w:rsidR="002B59F0" w:rsidRPr="002B18A1" w:rsidRDefault="00953841"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38</w:t>
      </w:r>
      <w:r w:rsidR="003B5F6E" w:rsidRPr="003F556E">
        <w:rPr>
          <w:rFonts w:ascii="Times New Roman" w:hAnsi="Times New Roman" w:cs="Times New Roman"/>
          <w:b/>
          <w:color w:val="C00000"/>
          <w:sz w:val="24"/>
          <w:szCs w:val="24"/>
        </w:rPr>
        <w:t xml:space="preserve">. </w:t>
      </w:r>
      <w:r w:rsidR="002B59F0" w:rsidRPr="003F556E">
        <w:rPr>
          <w:rFonts w:ascii="Times New Roman" w:hAnsi="Times New Roman" w:cs="Times New Roman"/>
          <w:b/>
          <w:color w:val="C00000"/>
          <w:sz w:val="24"/>
          <w:szCs w:val="24"/>
        </w:rPr>
        <w:t>Выставка-императив</w:t>
      </w:r>
      <w:r w:rsidR="002B18A1" w:rsidRPr="003F556E">
        <w:rPr>
          <w:rFonts w:ascii="Times New Roman" w:hAnsi="Times New Roman" w:cs="Times New Roman"/>
          <w:b/>
          <w:color w:val="C00000"/>
          <w:sz w:val="24"/>
          <w:szCs w:val="24"/>
        </w:rPr>
        <w:t>.</w:t>
      </w:r>
      <w:r w:rsidR="002B18A1">
        <w:rPr>
          <w:rFonts w:ascii="Times New Roman" w:hAnsi="Times New Roman" w:cs="Times New Roman"/>
          <w:b/>
          <w:sz w:val="24"/>
          <w:szCs w:val="24"/>
        </w:rPr>
        <w:t xml:space="preserve"> </w:t>
      </w:r>
      <w:r w:rsidR="002B59F0" w:rsidRPr="002B18A1">
        <w:rPr>
          <w:rFonts w:ascii="Times New Roman" w:hAnsi="Times New Roman" w:cs="Times New Roman"/>
          <w:color w:val="17365D" w:themeColor="text2" w:themeShade="BF"/>
          <w:sz w:val="24"/>
          <w:szCs w:val="24"/>
        </w:rPr>
        <w:t>Эта форма выставки  подразумевает  повелительное,  категоричное, настоятельное требование, что отражается в концепции выставки или во время её публичной демонстрации, например: «Время читать! Выбери книгу!»</w:t>
      </w:r>
      <w:r w:rsidR="002B18A1">
        <w:rPr>
          <w:rFonts w:ascii="Times New Roman" w:hAnsi="Times New Roman" w:cs="Times New Roman"/>
          <w:color w:val="17365D" w:themeColor="text2" w:themeShade="BF"/>
          <w:sz w:val="24"/>
          <w:szCs w:val="24"/>
        </w:rPr>
        <w:t>.</w:t>
      </w:r>
    </w:p>
    <w:p w:rsidR="002B59F0" w:rsidRPr="002B59F0" w:rsidRDefault="002B59F0" w:rsidP="002B59F0">
      <w:pPr>
        <w:pStyle w:val="a3"/>
        <w:jc w:val="both"/>
        <w:rPr>
          <w:rFonts w:ascii="Times New Roman" w:hAnsi="Times New Roman" w:cs="Times New Roman"/>
          <w:sz w:val="24"/>
          <w:szCs w:val="24"/>
        </w:rPr>
      </w:pPr>
      <w:r w:rsidRPr="002B59F0">
        <w:rPr>
          <w:rFonts w:ascii="Times New Roman" w:hAnsi="Times New Roman" w:cs="Times New Roman"/>
          <w:sz w:val="24"/>
          <w:szCs w:val="24"/>
        </w:rPr>
        <w:t xml:space="preserve">  </w:t>
      </w:r>
    </w:p>
    <w:p w:rsidR="002B59F0" w:rsidRPr="002B18A1" w:rsidRDefault="00953841"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39</w:t>
      </w:r>
      <w:r w:rsidR="003B5F6E" w:rsidRPr="003F556E">
        <w:rPr>
          <w:rFonts w:ascii="Times New Roman" w:hAnsi="Times New Roman" w:cs="Times New Roman"/>
          <w:b/>
          <w:color w:val="C00000"/>
          <w:sz w:val="24"/>
          <w:szCs w:val="24"/>
        </w:rPr>
        <w:t xml:space="preserve">.   </w:t>
      </w:r>
      <w:r w:rsidR="002B59F0" w:rsidRPr="003F556E">
        <w:rPr>
          <w:rFonts w:ascii="Times New Roman" w:hAnsi="Times New Roman" w:cs="Times New Roman"/>
          <w:b/>
          <w:color w:val="C00000"/>
          <w:sz w:val="24"/>
          <w:szCs w:val="24"/>
        </w:rPr>
        <w:t>Выставка-раритет</w:t>
      </w:r>
      <w:r w:rsidR="002B18A1">
        <w:rPr>
          <w:rFonts w:ascii="Times New Roman" w:hAnsi="Times New Roman" w:cs="Times New Roman"/>
          <w:b/>
          <w:sz w:val="24"/>
          <w:szCs w:val="24"/>
        </w:rPr>
        <w:t xml:space="preserve">. </w:t>
      </w:r>
      <w:r w:rsidR="002B59F0" w:rsidRPr="002B18A1">
        <w:rPr>
          <w:rFonts w:ascii="Times New Roman" w:hAnsi="Times New Roman" w:cs="Times New Roman"/>
          <w:color w:val="17365D" w:themeColor="text2" w:themeShade="BF"/>
          <w:sz w:val="24"/>
          <w:szCs w:val="24"/>
        </w:rPr>
        <w:t xml:space="preserve">На ней обычно представляют редкие, ценные издания, которые составляют сокровищницу  библиотеки, фонд редких книг. Названия выставок-раритетов: </w:t>
      </w:r>
    </w:p>
    <w:p w:rsidR="002B59F0" w:rsidRPr="002B18A1" w:rsidRDefault="002B59F0" w:rsidP="002B59F0">
      <w:pPr>
        <w:pStyle w:val="a3"/>
        <w:jc w:val="both"/>
        <w:rPr>
          <w:rFonts w:ascii="Times New Roman" w:hAnsi="Times New Roman" w:cs="Times New Roman"/>
          <w:color w:val="17365D" w:themeColor="text2" w:themeShade="BF"/>
          <w:sz w:val="24"/>
          <w:szCs w:val="24"/>
        </w:rPr>
      </w:pPr>
      <w:r w:rsidRPr="002B18A1">
        <w:rPr>
          <w:rFonts w:ascii="Times New Roman" w:hAnsi="Times New Roman" w:cs="Times New Roman"/>
          <w:color w:val="17365D" w:themeColor="text2" w:themeShade="BF"/>
          <w:sz w:val="24"/>
          <w:szCs w:val="24"/>
        </w:rPr>
        <w:t>«Книги – долгожители нашего фонда»: (редкие и ценные издания), «Эксклюзивные издания из фондов нашей библиотеки», «Шедев</w:t>
      </w:r>
      <w:r w:rsidR="003B5F6E" w:rsidRPr="002B18A1">
        <w:rPr>
          <w:rFonts w:ascii="Times New Roman" w:hAnsi="Times New Roman" w:cs="Times New Roman"/>
          <w:color w:val="17365D" w:themeColor="text2" w:themeShade="BF"/>
          <w:sz w:val="24"/>
          <w:szCs w:val="24"/>
        </w:rPr>
        <w:t>ры русского книжного искусства.</w:t>
      </w:r>
    </w:p>
    <w:p w:rsidR="003B5F6E" w:rsidRDefault="003B5F6E" w:rsidP="002B59F0">
      <w:pPr>
        <w:pStyle w:val="a3"/>
        <w:jc w:val="both"/>
        <w:rPr>
          <w:rFonts w:ascii="Times New Roman" w:hAnsi="Times New Roman" w:cs="Times New Roman"/>
          <w:sz w:val="24"/>
          <w:szCs w:val="24"/>
        </w:rPr>
      </w:pPr>
    </w:p>
    <w:p w:rsidR="002B59F0" w:rsidRPr="002B18A1" w:rsidRDefault="00953841"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40</w:t>
      </w:r>
      <w:r w:rsidR="003B5F6E" w:rsidRPr="003F556E">
        <w:rPr>
          <w:rFonts w:ascii="Times New Roman" w:hAnsi="Times New Roman" w:cs="Times New Roman"/>
          <w:b/>
          <w:color w:val="C00000"/>
          <w:sz w:val="24"/>
          <w:szCs w:val="24"/>
        </w:rPr>
        <w:t xml:space="preserve">.  </w:t>
      </w:r>
      <w:r w:rsidR="002B59F0" w:rsidRPr="003F556E">
        <w:rPr>
          <w:rFonts w:ascii="Times New Roman" w:hAnsi="Times New Roman" w:cs="Times New Roman"/>
          <w:b/>
          <w:color w:val="C00000"/>
          <w:sz w:val="24"/>
          <w:szCs w:val="24"/>
        </w:rPr>
        <w:t>Выставка «Литературный герой»</w:t>
      </w:r>
      <w:r w:rsidR="002B18A1" w:rsidRPr="003F556E">
        <w:rPr>
          <w:rFonts w:ascii="Times New Roman" w:hAnsi="Times New Roman" w:cs="Times New Roman"/>
          <w:b/>
          <w:color w:val="C00000"/>
          <w:sz w:val="24"/>
          <w:szCs w:val="24"/>
        </w:rPr>
        <w:t>.</w:t>
      </w:r>
      <w:r w:rsidR="002B18A1">
        <w:rPr>
          <w:rFonts w:ascii="Times New Roman" w:hAnsi="Times New Roman" w:cs="Times New Roman"/>
          <w:b/>
          <w:sz w:val="24"/>
          <w:szCs w:val="24"/>
        </w:rPr>
        <w:t xml:space="preserve"> </w:t>
      </w:r>
      <w:r w:rsidR="002B59F0" w:rsidRPr="002B18A1">
        <w:rPr>
          <w:rFonts w:ascii="Times New Roman" w:hAnsi="Times New Roman" w:cs="Times New Roman"/>
          <w:color w:val="17365D" w:themeColor="text2" w:themeShade="BF"/>
          <w:sz w:val="24"/>
          <w:szCs w:val="24"/>
        </w:rPr>
        <w:t xml:space="preserve">Выставка будет привлекать внимание и дошкольников, и младших школьников, и подростков. Темами выставок могут быть: «Кот </w:t>
      </w:r>
      <w:proofErr w:type="spellStart"/>
      <w:r w:rsidR="002B59F0" w:rsidRPr="002B18A1">
        <w:rPr>
          <w:rFonts w:ascii="Times New Roman" w:hAnsi="Times New Roman" w:cs="Times New Roman"/>
          <w:color w:val="17365D" w:themeColor="text2" w:themeShade="BF"/>
          <w:sz w:val="24"/>
          <w:szCs w:val="24"/>
        </w:rPr>
        <w:t>Матроскин</w:t>
      </w:r>
      <w:proofErr w:type="spellEnd"/>
      <w:r w:rsidR="002B59F0" w:rsidRPr="002B18A1">
        <w:rPr>
          <w:rFonts w:ascii="Times New Roman" w:hAnsi="Times New Roman" w:cs="Times New Roman"/>
          <w:color w:val="17365D" w:themeColor="text2" w:themeShade="BF"/>
          <w:sz w:val="24"/>
          <w:szCs w:val="24"/>
        </w:rPr>
        <w:t>», «</w:t>
      </w:r>
      <w:proofErr w:type="spellStart"/>
      <w:r w:rsidR="002B59F0" w:rsidRPr="002B18A1">
        <w:rPr>
          <w:rFonts w:ascii="Times New Roman" w:hAnsi="Times New Roman" w:cs="Times New Roman"/>
          <w:color w:val="17365D" w:themeColor="text2" w:themeShade="BF"/>
          <w:sz w:val="24"/>
          <w:szCs w:val="24"/>
        </w:rPr>
        <w:t>Домовёнок</w:t>
      </w:r>
      <w:proofErr w:type="spellEnd"/>
      <w:r w:rsidR="002B59F0" w:rsidRPr="002B18A1">
        <w:rPr>
          <w:rFonts w:ascii="Times New Roman" w:hAnsi="Times New Roman" w:cs="Times New Roman"/>
          <w:color w:val="17365D" w:themeColor="text2" w:themeShade="BF"/>
          <w:sz w:val="24"/>
          <w:szCs w:val="24"/>
        </w:rPr>
        <w:t xml:space="preserve"> Кузька», «Шерлок Холмс», «Гарри </w:t>
      </w:r>
      <w:proofErr w:type="spellStart"/>
      <w:r w:rsidR="002B59F0" w:rsidRPr="002B18A1">
        <w:rPr>
          <w:rFonts w:ascii="Times New Roman" w:hAnsi="Times New Roman" w:cs="Times New Roman"/>
          <w:color w:val="17365D" w:themeColor="text2" w:themeShade="BF"/>
          <w:sz w:val="24"/>
          <w:szCs w:val="24"/>
        </w:rPr>
        <w:t>Поттер</w:t>
      </w:r>
      <w:proofErr w:type="spellEnd"/>
      <w:r w:rsidR="002B59F0" w:rsidRPr="002B18A1">
        <w:rPr>
          <w:rFonts w:ascii="Times New Roman" w:hAnsi="Times New Roman" w:cs="Times New Roman"/>
          <w:color w:val="17365D" w:themeColor="text2" w:themeShade="BF"/>
          <w:sz w:val="24"/>
          <w:szCs w:val="24"/>
        </w:rPr>
        <w:t xml:space="preserve">». Сейчас легко организовать выставку «Гарри </w:t>
      </w:r>
      <w:proofErr w:type="spellStart"/>
      <w:r w:rsidR="002B59F0" w:rsidRPr="002B18A1">
        <w:rPr>
          <w:rFonts w:ascii="Times New Roman" w:hAnsi="Times New Roman" w:cs="Times New Roman"/>
          <w:color w:val="17365D" w:themeColor="text2" w:themeShade="BF"/>
          <w:sz w:val="24"/>
          <w:szCs w:val="24"/>
        </w:rPr>
        <w:t>Поттер</w:t>
      </w:r>
      <w:proofErr w:type="spellEnd"/>
      <w:r w:rsidR="002B59F0" w:rsidRPr="002B18A1">
        <w:rPr>
          <w:rFonts w:ascii="Times New Roman" w:hAnsi="Times New Roman" w:cs="Times New Roman"/>
          <w:color w:val="17365D" w:themeColor="text2" w:themeShade="BF"/>
          <w:sz w:val="24"/>
          <w:szCs w:val="24"/>
        </w:rPr>
        <w:t xml:space="preserve">», так как вместе с книгами Дж. </w:t>
      </w:r>
      <w:proofErr w:type="spellStart"/>
      <w:r w:rsidR="002B59F0" w:rsidRPr="002B18A1">
        <w:rPr>
          <w:rFonts w:ascii="Times New Roman" w:hAnsi="Times New Roman" w:cs="Times New Roman"/>
          <w:color w:val="17365D" w:themeColor="text2" w:themeShade="BF"/>
          <w:sz w:val="24"/>
          <w:szCs w:val="24"/>
        </w:rPr>
        <w:t>Роллинг</w:t>
      </w:r>
      <w:proofErr w:type="spellEnd"/>
      <w:r w:rsidR="002B59F0" w:rsidRPr="002B18A1">
        <w:rPr>
          <w:rFonts w:ascii="Times New Roman" w:hAnsi="Times New Roman" w:cs="Times New Roman"/>
          <w:color w:val="17365D" w:themeColor="text2" w:themeShade="BF"/>
          <w:sz w:val="24"/>
          <w:szCs w:val="24"/>
        </w:rPr>
        <w:t xml:space="preserve"> </w:t>
      </w:r>
      <w:r w:rsidR="002B59F0" w:rsidRPr="002B18A1">
        <w:rPr>
          <w:rFonts w:ascii="Times New Roman" w:hAnsi="Times New Roman" w:cs="Times New Roman"/>
          <w:color w:val="17365D" w:themeColor="text2" w:themeShade="BF"/>
          <w:sz w:val="24"/>
          <w:szCs w:val="24"/>
        </w:rPr>
        <w:lastRenderedPageBreak/>
        <w:t>издаются игрушки - фигурки героев, тетради, календари. Выставка предусматривает активизацию творчества детей, письма героям, продолжение историй о герое, игры с героями и многое другое.</w:t>
      </w:r>
    </w:p>
    <w:p w:rsidR="002B59F0" w:rsidRPr="002B59F0" w:rsidRDefault="002B59F0" w:rsidP="002B59F0">
      <w:pPr>
        <w:pStyle w:val="a3"/>
        <w:jc w:val="both"/>
        <w:rPr>
          <w:rFonts w:ascii="Times New Roman" w:hAnsi="Times New Roman" w:cs="Times New Roman"/>
          <w:sz w:val="24"/>
          <w:szCs w:val="24"/>
        </w:rPr>
      </w:pPr>
    </w:p>
    <w:p w:rsidR="002B59F0" w:rsidRPr="002B18A1" w:rsidRDefault="00953841"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41</w:t>
      </w:r>
      <w:r w:rsidR="003B5F6E" w:rsidRPr="003F556E">
        <w:rPr>
          <w:rFonts w:ascii="Times New Roman" w:hAnsi="Times New Roman" w:cs="Times New Roman"/>
          <w:b/>
          <w:color w:val="C00000"/>
          <w:sz w:val="24"/>
          <w:szCs w:val="24"/>
        </w:rPr>
        <w:t xml:space="preserve">.   </w:t>
      </w:r>
      <w:r w:rsidR="002B59F0" w:rsidRPr="003F556E">
        <w:rPr>
          <w:rFonts w:ascii="Times New Roman" w:hAnsi="Times New Roman" w:cs="Times New Roman"/>
          <w:b/>
          <w:color w:val="C00000"/>
          <w:sz w:val="24"/>
          <w:szCs w:val="24"/>
        </w:rPr>
        <w:t>Выставка – досье</w:t>
      </w:r>
      <w:r w:rsidR="002B18A1" w:rsidRPr="003F556E">
        <w:rPr>
          <w:rFonts w:ascii="Times New Roman" w:hAnsi="Times New Roman" w:cs="Times New Roman"/>
          <w:b/>
          <w:color w:val="C00000"/>
          <w:sz w:val="24"/>
          <w:szCs w:val="24"/>
        </w:rPr>
        <w:t>.</w:t>
      </w:r>
      <w:r w:rsidR="002B18A1">
        <w:rPr>
          <w:rFonts w:ascii="Times New Roman" w:hAnsi="Times New Roman" w:cs="Times New Roman"/>
          <w:b/>
          <w:sz w:val="24"/>
          <w:szCs w:val="24"/>
        </w:rPr>
        <w:t xml:space="preserve"> </w:t>
      </w:r>
      <w:r w:rsidR="002B59F0" w:rsidRPr="002B18A1">
        <w:rPr>
          <w:rFonts w:ascii="Times New Roman" w:hAnsi="Times New Roman" w:cs="Times New Roman"/>
          <w:color w:val="17365D" w:themeColor="text2" w:themeShade="BF"/>
          <w:sz w:val="24"/>
          <w:szCs w:val="24"/>
        </w:rPr>
        <w:t>Создание выставки предполагает сбор фактических данных о чём- либо. Например: «Родословная флага, герба, гимна России». Данная форма выставки приемлема для подростков. Например, выставка-досье «Литературное досье читателя», «Из читательского формуляра...»</w:t>
      </w:r>
      <w:r w:rsidR="002B18A1">
        <w:rPr>
          <w:rFonts w:ascii="Times New Roman" w:hAnsi="Times New Roman" w:cs="Times New Roman"/>
          <w:color w:val="17365D" w:themeColor="text2" w:themeShade="BF"/>
          <w:sz w:val="24"/>
          <w:szCs w:val="24"/>
        </w:rPr>
        <w:t>.</w:t>
      </w:r>
    </w:p>
    <w:p w:rsidR="002B59F0" w:rsidRPr="002B59F0" w:rsidRDefault="002B59F0" w:rsidP="002B59F0">
      <w:pPr>
        <w:pStyle w:val="a3"/>
        <w:jc w:val="both"/>
        <w:rPr>
          <w:rFonts w:ascii="Times New Roman" w:hAnsi="Times New Roman" w:cs="Times New Roman"/>
          <w:sz w:val="24"/>
          <w:szCs w:val="24"/>
        </w:rPr>
      </w:pPr>
    </w:p>
    <w:p w:rsidR="002B59F0" w:rsidRPr="002B18A1" w:rsidRDefault="003B5F6E"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4</w:t>
      </w:r>
      <w:r w:rsidR="00953841" w:rsidRPr="003F556E">
        <w:rPr>
          <w:rFonts w:ascii="Times New Roman" w:hAnsi="Times New Roman" w:cs="Times New Roman"/>
          <w:b/>
          <w:color w:val="C00000"/>
          <w:sz w:val="24"/>
          <w:szCs w:val="24"/>
        </w:rPr>
        <w:t>2</w:t>
      </w:r>
      <w:r w:rsidRPr="003F556E">
        <w:rPr>
          <w:rFonts w:ascii="Times New Roman" w:hAnsi="Times New Roman" w:cs="Times New Roman"/>
          <w:b/>
          <w:color w:val="C00000"/>
          <w:sz w:val="24"/>
          <w:szCs w:val="24"/>
        </w:rPr>
        <w:t xml:space="preserve">.  </w:t>
      </w:r>
      <w:r w:rsidR="002B59F0" w:rsidRPr="003F556E">
        <w:rPr>
          <w:rFonts w:ascii="Times New Roman" w:hAnsi="Times New Roman" w:cs="Times New Roman"/>
          <w:b/>
          <w:color w:val="C00000"/>
          <w:sz w:val="24"/>
          <w:szCs w:val="24"/>
        </w:rPr>
        <w:t>Выставка-ателье</w:t>
      </w:r>
      <w:r w:rsidR="002B18A1" w:rsidRPr="003F556E">
        <w:rPr>
          <w:rFonts w:ascii="Times New Roman" w:hAnsi="Times New Roman" w:cs="Times New Roman"/>
          <w:b/>
          <w:color w:val="C00000"/>
          <w:sz w:val="24"/>
          <w:szCs w:val="24"/>
        </w:rPr>
        <w:t>.</w:t>
      </w:r>
      <w:r w:rsidR="002B18A1">
        <w:rPr>
          <w:rFonts w:ascii="Times New Roman" w:hAnsi="Times New Roman" w:cs="Times New Roman"/>
          <w:b/>
          <w:sz w:val="24"/>
          <w:szCs w:val="24"/>
        </w:rPr>
        <w:t xml:space="preserve"> </w:t>
      </w:r>
      <w:r w:rsidR="002B59F0" w:rsidRPr="002B18A1">
        <w:rPr>
          <w:rFonts w:ascii="Times New Roman" w:hAnsi="Times New Roman" w:cs="Times New Roman"/>
          <w:color w:val="17365D" w:themeColor="text2" w:themeShade="BF"/>
          <w:sz w:val="24"/>
          <w:szCs w:val="24"/>
        </w:rPr>
        <w:t xml:space="preserve">Книжная выставка-ателье является разновидностью выставки-экспозиции. Здесь мы не только представляем книги и журналы для умеющих или желающих научиться шить, но и воссоздаем уголок мастерской-ателье. В этом нам помогут различные атрибуты и инструменты портных: манекен, ножницы, портновские линейки и лекала, лоскуты и нитки, швейная машинка (можно игрушечная), пуговицы и др. </w:t>
      </w:r>
    </w:p>
    <w:p w:rsidR="002B59F0" w:rsidRPr="003F556E" w:rsidRDefault="002B59F0" w:rsidP="002B59F0">
      <w:pPr>
        <w:pStyle w:val="a3"/>
        <w:jc w:val="both"/>
        <w:rPr>
          <w:rFonts w:ascii="Times New Roman" w:hAnsi="Times New Roman" w:cs="Times New Roman"/>
          <w:color w:val="C00000"/>
          <w:sz w:val="24"/>
          <w:szCs w:val="24"/>
        </w:rPr>
      </w:pPr>
    </w:p>
    <w:p w:rsidR="002B59F0" w:rsidRPr="002B18A1" w:rsidRDefault="00953841"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43</w:t>
      </w:r>
      <w:r w:rsidR="003B5F6E" w:rsidRPr="003F556E">
        <w:rPr>
          <w:rFonts w:ascii="Times New Roman" w:hAnsi="Times New Roman" w:cs="Times New Roman"/>
          <w:b/>
          <w:color w:val="C00000"/>
          <w:sz w:val="24"/>
          <w:szCs w:val="24"/>
        </w:rPr>
        <w:t xml:space="preserve">.   </w:t>
      </w:r>
      <w:r w:rsidR="002B59F0" w:rsidRPr="003F556E">
        <w:rPr>
          <w:rFonts w:ascii="Times New Roman" w:hAnsi="Times New Roman" w:cs="Times New Roman"/>
          <w:b/>
          <w:color w:val="C00000"/>
          <w:sz w:val="24"/>
          <w:szCs w:val="24"/>
        </w:rPr>
        <w:t>Выставка-конфликт</w:t>
      </w:r>
      <w:r w:rsidR="002B18A1">
        <w:rPr>
          <w:rFonts w:ascii="Times New Roman" w:hAnsi="Times New Roman" w:cs="Times New Roman"/>
          <w:b/>
          <w:sz w:val="24"/>
          <w:szCs w:val="24"/>
        </w:rPr>
        <w:t xml:space="preserve">. </w:t>
      </w:r>
      <w:r w:rsidR="002B59F0" w:rsidRPr="002B18A1">
        <w:rPr>
          <w:rFonts w:ascii="Times New Roman" w:hAnsi="Times New Roman" w:cs="Times New Roman"/>
          <w:color w:val="17365D" w:themeColor="text2" w:themeShade="BF"/>
          <w:sz w:val="24"/>
          <w:szCs w:val="24"/>
        </w:rPr>
        <w:t xml:space="preserve">Думается, что это ещё одна из разновидностей «психологических выставок». Необходимость таких выставок ощущают работники не только в библиотеках для взрослых, в библиотеках детских и школьных. Она оформляется для подростков с целью помощи читателю, в разрешении какой-либо конфликтной ситуации, помогает вести поиск возможных путей выхода из неё. </w:t>
      </w:r>
    </w:p>
    <w:p w:rsidR="002B59F0" w:rsidRPr="002B59F0" w:rsidRDefault="002B59F0" w:rsidP="002B59F0">
      <w:pPr>
        <w:pStyle w:val="a3"/>
        <w:jc w:val="both"/>
        <w:rPr>
          <w:rFonts w:ascii="Times New Roman" w:hAnsi="Times New Roman" w:cs="Times New Roman"/>
          <w:sz w:val="24"/>
          <w:szCs w:val="24"/>
        </w:rPr>
      </w:pPr>
    </w:p>
    <w:p w:rsidR="002B59F0" w:rsidRPr="002B18A1" w:rsidRDefault="00953841"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44</w:t>
      </w:r>
      <w:r w:rsidR="003B5F6E" w:rsidRPr="003F556E">
        <w:rPr>
          <w:rFonts w:ascii="Times New Roman" w:hAnsi="Times New Roman" w:cs="Times New Roman"/>
          <w:b/>
          <w:color w:val="C00000"/>
          <w:sz w:val="24"/>
          <w:szCs w:val="24"/>
        </w:rPr>
        <w:t xml:space="preserve">.   </w:t>
      </w:r>
      <w:r w:rsidR="002B59F0" w:rsidRPr="003F556E">
        <w:rPr>
          <w:rFonts w:ascii="Times New Roman" w:hAnsi="Times New Roman" w:cs="Times New Roman"/>
          <w:b/>
          <w:color w:val="C00000"/>
          <w:sz w:val="24"/>
          <w:szCs w:val="24"/>
        </w:rPr>
        <w:t>Выставка-дискуссия, выставка-спор, выставка-баталия</w:t>
      </w:r>
      <w:r w:rsidR="002B18A1" w:rsidRPr="003F556E">
        <w:rPr>
          <w:rFonts w:ascii="Times New Roman" w:hAnsi="Times New Roman" w:cs="Times New Roman"/>
          <w:b/>
          <w:color w:val="C00000"/>
          <w:sz w:val="24"/>
          <w:szCs w:val="24"/>
        </w:rPr>
        <w:t>.</w:t>
      </w:r>
      <w:r w:rsidR="002B18A1">
        <w:rPr>
          <w:rFonts w:ascii="Times New Roman" w:hAnsi="Times New Roman" w:cs="Times New Roman"/>
          <w:b/>
          <w:sz w:val="24"/>
          <w:szCs w:val="24"/>
        </w:rPr>
        <w:t xml:space="preserve"> </w:t>
      </w:r>
      <w:r w:rsidR="002B59F0" w:rsidRPr="002B18A1">
        <w:rPr>
          <w:rFonts w:ascii="Times New Roman" w:hAnsi="Times New Roman" w:cs="Times New Roman"/>
          <w:color w:val="17365D" w:themeColor="text2" w:themeShade="BF"/>
          <w:sz w:val="24"/>
          <w:szCs w:val="24"/>
        </w:rPr>
        <w:t xml:space="preserve">Цель книжной выставки-дискуссии — вызвать у читателей желание поспорить, подискутировать, высказать свое мнение по какому-либо вопросу или теме. Для этого на выставке должна быть представлена литература, </w:t>
      </w:r>
      <w:r w:rsidR="002B59F0" w:rsidRPr="002B18A1">
        <w:rPr>
          <w:rFonts w:ascii="Times New Roman" w:hAnsi="Times New Roman" w:cs="Times New Roman"/>
          <w:color w:val="17365D" w:themeColor="text2" w:themeShade="BF"/>
          <w:sz w:val="24"/>
          <w:szCs w:val="24"/>
        </w:rPr>
        <w:lastRenderedPageBreak/>
        <w:t>освещающая данную проблему с разных точек зрения. Чаще всего выставки-дискуссии посвящают какой-то персоне, историческому или политическому лицу, деятельность которого нельзя оценить однозначно, или какой-либо теме, проблеме, на данный момент не решенной.</w:t>
      </w:r>
    </w:p>
    <w:p w:rsidR="002B59F0" w:rsidRPr="003F556E" w:rsidRDefault="002B59F0" w:rsidP="002B59F0">
      <w:pPr>
        <w:pStyle w:val="a3"/>
        <w:jc w:val="both"/>
        <w:rPr>
          <w:rFonts w:ascii="Times New Roman" w:hAnsi="Times New Roman" w:cs="Times New Roman"/>
          <w:color w:val="C00000"/>
          <w:sz w:val="24"/>
          <w:szCs w:val="24"/>
        </w:rPr>
      </w:pPr>
    </w:p>
    <w:p w:rsidR="002B59F0" w:rsidRPr="002B18A1" w:rsidRDefault="00953841"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45</w:t>
      </w:r>
      <w:r w:rsidR="003B5F6E" w:rsidRPr="003F556E">
        <w:rPr>
          <w:rFonts w:ascii="Times New Roman" w:hAnsi="Times New Roman" w:cs="Times New Roman"/>
          <w:b/>
          <w:color w:val="C00000"/>
          <w:sz w:val="24"/>
          <w:szCs w:val="24"/>
        </w:rPr>
        <w:t xml:space="preserve">.   </w:t>
      </w:r>
      <w:r w:rsidR="002B59F0" w:rsidRPr="003F556E">
        <w:rPr>
          <w:rFonts w:ascii="Times New Roman" w:hAnsi="Times New Roman" w:cs="Times New Roman"/>
          <w:b/>
          <w:color w:val="C00000"/>
          <w:sz w:val="24"/>
          <w:szCs w:val="24"/>
        </w:rPr>
        <w:t>Выставка книжных иллюстраций</w:t>
      </w:r>
      <w:r w:rsidR="002B18A1" w:rsidRPr="003F556E">
        <w:rPr>
          <w:rFonts w:ascii="Times New Roman" w:hAnsi="Times New Roman" w:cs="Times New Roman"/>
          <w:b/>
          <w:color w:val="C00000"/>
          <w:sz w:val="24"/>
          <w:szCs w:val="24"/>
        </w:rPr>
        <w:t>.</w:t>
      </w:r>
      <w:r w:rsidR="002B18A1">
        <w:rPr>
          <w:rFonts w:ascii="Times New Roman" w:hAnsi="Times New Roman" w:cs="Times New Roman"/>
          <w:b/>
          <w:sz w:val="24"/>
          <w:szCs w:val="24"/>
        </w:rPr>
        <w:t xml:space="preserve"> </w:t>
      </w:r>
      <w:r w:rsidR="002B59F0" w:rsidRPr="002B18A1">
        <w:rPr>
          <w:rFonts w:ascii="Times New Roman" w:hAnsi="Times New Roman" w:cs="Times New Roman"/>
          <w:color w:val="17365D" w:themeColor="text2" w:themeShade="BF"/>
          <w:sz w:val="24"/>
          <w:szCs w:val="24"/>
        </w:rPr>
        <w:t>На выставке располагаются раскрытые иллюстрированные книги на какую-то тему, но акцент делается на иллюстрациях. Для младших школьников и подростков будут интересны выставки иллюстраций одного художника, к книгам одного жанра, по одной теме, например: «Мороз и солнце» (зимние пейзажи). Выставка развивает у детей представление о книге как художественной ценности, где синтез текста и иллюстраций придают каждой неповторимый вид.</w:t>
      </w:r>
    </w:p>
    <w:p w:rsidR="002B59F0" w:rsidRPr="002B59F0" w:rsidRDefault="002B59F0" w:rsidP="002B59F0">
      <w:pPr>
        <w:pStyle w:val="a3"/>
        <w:jc w:val="both"/>
        <w:rPr>
          <w:rFonts w:ascii="Times New Roman" w:hAnsi="Times New Roman" w:cs="Times New Roman"/>
          <w:sz w:val="24"/>
          <w:szCs w:val="24"/>
        </w:rPr>
      </w:pPr>
    </w:p>
    <w:p w:rsidR="002B59F0" w:rsidRPr="002B18A1" w:rsidRDefault="00953841"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46</w:t>
      </w:r>
      <w:r w:rsidR="003B5F6E" w:rsidRPr="003F556E">
        <w:rPr>
          <w:rFonts w:ascii="Times New Roman" w:hAnsi="Times New Roman" w:cs="Times New Roman"/>
          <w:b/>
          <w:color w:val="C00000"/>
          <w:sz w:val="24"/>
          <w:szCs w:val="24"/>
        </w:rPr>
        <w:t xml:space="preserve">.  </w:t>
      </w:r>
      <w:r w:rsidR="002B59F0" w:rsidRPr="003F556E">
        <w:rPr>
          <w:rFonts w:ascii="Times New Roman" w:hAnsi="Times New Roman" w:cs="Times New Roman"/>
          <w:b/>
          <w:color w:val="C00000"/>
          <w:sz w:val="24"/>
          <w:szCs w:val="24"/>
        </w:rPr>
        <w:t>Выставка-почта</w:t>
      </w:r>
      <w:r w:rsidR="002B18A1" w:rsidRPr="003F556E">
        <w:rPr>
          <w:rFonts w:ascii="Times New Roman" w:hAnsi="Times New Roman" w:cs="Times New Roman"/>
          <w:b/>
          <w:color w:val="C00000"/>
          <w:sz w:val="24"/>
          <w:szCs w:val="24"/>
        </w:rPr>
        <w:t>.</w:t>
      </w:r>
      <w:r w:rsidR="002B18A1">
        <w:rPr>
          <w:rFonts w:ascii="Times New Roman" w:hAnsi="Times New Roman" w:cs="Times New Roman"/>
          <w:b/>
          <w:sz w:val="24"/>
          <w:szCs w:val="24"/>
        </w:rPr>
        <w:t xml:space="preserve"> </w:t>
      </w:r>
      <w:r w:rsidR="002B59F0" w:rsidRPr="002B18A1">
        <w:rPr>
          <w:rFonts w:ascii="Times New Roman" w:hAnsi="Times New Roman" w:cs="Times New Roman"/>
          <w:color w:val="17365D" w:themeColor="text2" w:themeShade="BF"/>
          <w:sz w:val="24"/>
          <w:szCs w:val="24"/>
        </w:rPr>
        <w:t>Выставка с элементами почты, помогающей установить обратную связь с ребёнком на основе рекомендуемой литературы. Например, детям можно предложить написать письма литературным героям или авторам книг. Письма станут экспонатами выставки наряду с книгами. Положительный отклик такая выставка будет иметь у младших школьников.</w:t>
      </w:r>
    </w:p>
    <w:p w:rsidR="002B59F0" w:rsidRPr="002B59F0" w:rsidRDefault="002B59F0" w:rsidP="002B59F0">
      <w:pPr>
        <w:pStyle w:val="a3"/>
        <w:jc w:val="both"/>
        <w:rPr>
          <w:rFonts w:ascii="Times New Roman" w:hAnsi="Times New Roman" w:cs="Times New Roman"/>
          <w:sz w:val="24"/>
          <w:szCs w:val="24"/>
        </w:rPr>
      </w:pPr>
    </w:p>
    <w:p w:rsidR="002B59F0" w:rsidRPr="002B18A1" w:rsidRDefault="00953841"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47.</w:t>
      </w:r>
      <w:r w:rsidRPr="003F556E">
        <w:rPr>
          <w:rFonts w:ascii="Times New Roman" w:hAnsi="Times New Roman" w:cs="Times New Roman"/>
          <w:color w:val="C00000"/>
          <w:sz w:val="24"/>
          <w:szCs w:val="24"/>
        </w:rPr>
        <w:t xml:space="preserve"> </w:t>
      </w:r>
      <w:r w:rsidR="002B59F0" w:rsidRPr="003F556E">
        <w:rPr>
          <w:rFonts w:ascii="Times New Roman" w:hAnsi="Times New Roman" w:cs="Times New Roman"/>
          <w:b/>
          <w:color w:val="C00000"/>
          <w:sz w:val="24"/>
          <w:szCs w:val="24"/>
        </w:rPr>
        <w:t>Выставка-календарь</w:t>
      </w:r>
      <w:r w:rsidR="002B18A1" w:rsidRPr="00EE1E12">
        <w:rPr>
          <w:rFonts w:ascii="Times New Roman" w:hAnsi="Times New Roman" w:cs="Times New Roman"/>
          <w:b/>
          <w:color w:val="C00000"/>
          <w:sz w:val="24"/>
          <w:szCs w:val="24"/>
        </w:rPr>
        <w:t>.</w:t>
      </w:r>
      <w:r w:rsidR="002B18A1">
        <w:rPr>
          <w:rFonts w:ascii="Times New Roman" w:hAnsi="Times New Roman" w:cs="Times New Roman"/>
          <w:sz w:val="24"/>
          <w:szCs w:val="24"/>
        </w:rPr>
        <w:t xml:space="preserve"> </w:t>
      </w:r>
      <w:r w:rsidR="002B59F0" w:rsidRPr="002B18A1">
        <w:rPr>
          <w:rFonts w:ascii="Times New Roman" w:hAnsi="Times New Roman" w:cs="Times New Roman"/>
          <w:color w:val="17365D" w:themeColor="text2" w:themeShade="BF"/>
          <w:sz w:val="24"/>
          <w:szCs w:val="24"/>
        </w:rPr>
        <w:t>Можно оформить календарь народных примет, календарь профессиональных праздников, календарь литературных дат, детских</w:t>
      </w:r>
    </w:p>
    <w:p w:rsidR="002B59F0" w:rsidRPr="002B18A1" w:rsidRDefault="002B59F0" w:rsidP="002B59F0">
      <w:pPr>
        <w:pStyle w:val="a3"/>
        <w:jc w:val="both"/>
        <w:rPr>
          <w:rFonts w:ascii="Times New Roman" w:hAnsi="Times New Roman" w:cs="Times New Roman"/>
          <w:color w:val="17365D" w:themeColor="text2" w:themeShade="BF"/>
          <w:sz w:val="24"/>
          <w:szCs w:val="24"/>
        </w:rPr>
      </w:pPr>
      <w:r w:rsidRPr="002B18A1">
        <w:rPr>
          <w:rFonts w:ascii="Times New Roman" w:hAnsi="Times New Roman" w:cs="Times New Roman"/>
          <w:color w:val="17365D" w:themeColor="text2" w:themeShade="BF"/>
          <w:sz w:val="24"/>
          <w:szCs w:val="24"/>
        </w:rPr>
        <w:t>праздников в мире и т. п. Читательский адрес будет зависеть  от темы выставки и её материалов.</w:t>
      </w:r>
    </w:p>
    <w:p w:rsidR="002B59F0" w:rsidRPr="002B59F0" w:rsidRDefault="002B59F0" w:rsidP="002B59F0">
      <w:pPr>
        <w:pStyle w:val="a3"/>
        <w:jc w:val="both"/>
        <w:rPr>
          <w:rFonts w:ascii="Times New Roman" w:hAnsi="Times New Roman" w:cs="Times New Roman"/>
          <w:sz w:val="24"/>
          <w:szCs w:val="24"/>
        </w:rPr>
      </w:pPr>
    </w:p>
    <w:p w:rsidR="002B59F0" w:rsidRPr="003F556E" w:rsidRDefault="003B5F6E" w:rsidP="002B59F0">
      <w:pPr>
        <w:pStyle w:val="a3"/>
        <w:jc w:val="both"/>
        <w:rPr>
          <w:rFonts w:ascii="Times New Roman" w:hAnsi="Times New Roman" w:cs="Times New Roman"/>
          <w:b/>
          <w:color w:val="C00000"/>
          <w:sz w:val="24"/>
          <w:szCs w:val="24"/>
        </w:rPr>
      </w:pPr>
      <w:r w:rsidRPr="003F556E">
        <w:rPr>
          <w:rFonts w:ascii="Times New Roman" w:hAnsi="Times New Roman" w:cs="Times New Roman"/>
          <w:b/>
          <w:color w:val="C00000"/>
          <w:sz w:val="24"/>
          <w:szCs w:val="24"/>
        </w:rPr>
        <w:t xml:space="preserve">48.  </w:t>
      </w:r>
      <w:r w:rsidR="002B59F0" w:rsidRPr="003F556E">
        <w:rPr>
          <w:rFonts w:ascii="Times New Roman" w:hAnsi="Times New Roman" w:cs="Times New Roman"/>
          <w:b/>
          <w:color w:val="C00000"/>
          <w:sz w:val="24"/>
          <w:szCs w:val="24"/>
        </w:rPr>
        <w:t xml:space="preserve">Выставка-осуждение или </w:t>
      </w:r>
      <w:proofErr w:type="spellStart"/>
      <w:r w:rsidR="002B59F0" w:rsidRPr="003F556E">
        <w:rPr>
          <w:rFonts w:ascii="Times New Roman" w:hAnsi="Times New Roman" w:cs="Times New Roman"/>
          <w:b/>
          <w:color w:val="C00000"/>
          <w:sz w:val="24"/>
          <w:szCs w:val="24"/>
        </w:rPr>
        <w:t>антивыставка</w:t>
      </w:r>
      <w:proofErr w:type="spellEnd"/>
      <w:r w:rsidR="003F556E" w:rsidRPr="003F556E">
        <w:rPr>
          <w:rFonts w:ascii="Times New Roman" w:hAnsi="Times New Roman" w:cs="Times New Roman"/>
          <w:b/>
          <w:color w:val="C00000"/>
          <w:sz w:val="24"/>
          <w:szCs w:val="24"/>
        </w:rPr>
        <w:t>.</w:t>
      </w:r>
    </w:p>
    <w:p w:rsidR="002B59F0" w:rsidRPr="002B18A1" w:rsidRDefault="002B59F0" w:rsidP="002B59F0">
      <w:pPr>
        <w:pStyle w:val="a3"/>
        <w:jc w:val="both"/>
        <w:rPr>
          <w:rFonts w:ascii="Times New Roman" w:hAnsi="Times New Roman" w:cs="Times New Roman"/>
          <w:color w:val="17365D" w:themeColor="text2" w:themeShade="BF"/>
          <w:sz w:val="24"/>
          <w:szCs w:val="24"/>
        </w:rPr>
      </w:pPr>
      <w:r w:rsidRPr="002B18A1">
        <w:rPr>
          <w:rFonts w:ascii="Times New Roman" w:hAnsi="Times New Roman" w:cs="Times New Roman"/>
          <w:color w:val="17365D" w:themeColor="text2" w:themeShade="BF"/>
          <w:sz w:val="24"/>
          <w:szCs w:val="24"/>
        </w:rPr>
        <w:t xml:space="preserve">На такой выставке могут быть представлены книги испорченные и не возвращённые читателями (белый лист с </w:t>
      </w:r>
      <w:r w:rsidRPr="002B18A1">
        <w:rPr>
          <w:rFonts w:ascii="Times New Roman" w:hAnsi="Times New Roman" w:cs="Times New Roman"/>
          <w:color w:val="17365D" w:themeColor="text2" w:themeShade="BF"/>
          <w:sz w:val="24"/>
          <w:szCs w:val="24"/>
        </w:rPr>
        <w:lastRenderedPageBreak/>
        <w:t>муляжом каталожной карточки на нём). Может быть организованной для малышей и для подростков.</w:t>
      </w:r>
    </w:p>
    <w:p w:rsidR="002B59F0" w:rsidRPr="002B18A1" w:rsidRDefault="002B59F0" w:rsidP="002B59F0">
      <w:pPr>
        <w:pStyle w:val="a3"/>
        <w:jc w:val="both"/>
        <w:rPr>
          <w:rFonts w:ascii="Times New Roman" w:hAnsi="Times New Roman" w:cs="Times New Roman"/>
          <w:color w:val="17365D" w:themeColor="text2" w:themeShade="BF"/>
          <w:sz w:val="24"/>
          <w:szCs w:val="24"/>
        </w:rPr>
      </w:pPr>
      <w:r w:rsidRPr="002B18A1">
        <w:rPr>
          <w:rFonts w:ascii="Times New Roman" w:hAnsi="Times New Roman" w:cs="Times New Roman"/>
          <w:color w:val="17365D" w:themeColor="text2" w:themeShade="BF"/>
          <w:sz w:val="24"/>
          <w:szCs w:val="24"/>
        </w:rPr>
        <w:t>Также можно оформить  экспозицию под названием «Что с нами сделал ты…», на которой представлены книги, испорченные читателями. Под каждой из них стихи:</w:t>
      </w:r>
    </w:p>
    <w:p w:rsidR="002B59F0" w:rsidRPr="002B18A1" w:rsidRDefault="002B59F0" w:rsidP="002B59F0">
      <w:pPr>
        <w:pStyle w:val="a3"/>
        <w:jc w:val="both"/>
        <w:rPr>
          <w:rFonts w:ascii="Times New Roman" w:hAnsi="Times New Roman" w:cs="Times New Roman"/>
          <w:color w:val="17365D" w:themeColor="text2" w:themeShade="BF"/>
          <w:sz w:val="24"/>
          <w:szCs w:val="24"/>
        </w:rPr>
      </w:pPr>
      <w:r w:rsidRPr="002B18A1">
        <w:rPr>
          <w:rFonts w:ascii="Times New Roman" w:hAnsi="Times New Roman" w:cs="Times New Roman"/>
          <w:color w:val="17365D" w:themeColor="text2" w:themeShade="BF"/>
          <w:sz w:val="24"/>
          <w:szCs w:val="24"/>
        </w:rPr>
        <w:t>«Вот посмотрите, толстый роман,</w:t>
      </w:r>
      <w:r w:rsidR="003B5F6E" w:rsidRPr="002B18A1">
        <w:rPr>
          <w:rFonts w:ascii="Times New Roman" w:hAnsi="Times New Roman" w:cs="Times New Roman"/>
          <w:color w:val="17365D" w:themeColor="text2" w:themeShade="BF"/>
          <w:sz w:val="24"/>
          <w:szCs w:val="24"/>
        </w:rPr>
        <w:t xml:space="preserve"> </w:t>
      </w:r>
      <w:r w:rsidRPr="002B18A1">
        <w:rPr>
          <w:rFonts w:ascii="Times New Roman" w:hAnsi="Times New Roman" w:cs="Times New Roman"/>
          <w:color w:val="17365D" w:themeColor="text2" w:themeShade="BF"/>
          <w:sz w:val="24"/>
          <w:szCs w:val="24"/>
        </w:rPr>
        <w:t>на нем пирожок и сметаны стакан»</w:t>
      </w:r>
      <w:r w:rsidR="009C5D8D" w:rsidRPr="002B18A1">
        <w:rPr>
          <w:rFonts w:ascii="Times New Roman" w:hAnsi="Times New Roman" w:cs="Times New Roman"/>
          <w:color w:val="17365D" w:themeColor="text2" w:themeShade="BF"/>
          <w:sz w:val="24"/>
          <w:szCs w:val="24"/>
        </w:rPr>
        <w:t xml:space="preserve">, </w:t>
      </w:r>
      <w:r w:rsidRPr="002B18A1">
        <w:rPr>
          <w:rFonts w:ascii="Times New Roman" w:hAnsi="Times New Roman" w:cs="Times New Roman"/>
          <w:color w:val="17365D" w:themeColor="text2" w:themeShade="BF"/>
          <w:sz w:val="24"/>
          <w:szCs w:val="24"/>
        </w:rPr>
        <w:t>«Купите щенку резиновый мяч,</w:t>
      </w:r>
    </w:p>
    <w:p w:rsidR="002B59F0" w:rsidRPr="002B18A1" w:rsidRDefault="002B59F0" w:rsidP="002B59F0">
      <w:pPr>
        <w:pStyle w:val="a3"/>
        <w:jc w:val="both"/>
        <w:rPr>
          <w:rFonts w:ascii="Times New Roman" w:hAnsi="Times New Roman" w:cs="Times New Roman"/>
          <w:color w:val="17365D" w:themeColor="text2" w:themeShade="BF"/>
          <w:sz w:val="24"/>
          <w:szCs w:val="24"/>
        </w:rPr>
      </w:pPr>
      <w:r w:rsidRPr="002B18A1">
        <w:rPr>
          <w:rFonts w:ascii="Times New Roman" w:hAnsi="Times New Roman" w:cs="Times New Roman"/>
          <w:color w:val="17365D" w:themeColor="text2" w:themeShade="BF"/>
          <w:sz w:val="24"/>
          <w:szCs w:val="24"/>
        </w:rPr>
        <w:t>Чтоб книжкам на полке спокойно стоять».</w:t>
      </w:r>
    </w:p>
    <w:p w:rsidR="002B18A1" w:rsidRDefault="002B18A1" w:rsidP="002B59F0">
      <w:pPr>
        <w:pStyle w:val="a3"/>
        <w:jc w:val="both"/>
        <w:rPr>
          <w:rFonts w:ascii="Times New Roman" w:hAnsi="Times New Roman" w:cs="Times New Roman"/>
          <w:b/>
          <w:sz w:val="24"/>
          <w:szCs w:val="24"/>
        </w:rPr>
      </w:pPr>
    </w:p>
    <w:p w:rsidR="002B59F0" w:rsidRPr="002B18A1" w:rsidRDefault="009C5D8D"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 xml:space="preserve">49.   </w:t>
      </w:r>
      <w:r w:rsidR="002B59F0" w:rsidRPr="003F556E">
        <w:rPr>
          <w:rFonts w:ascii="Times New Roman" w:hAnsi="Times New Roman" w:cs="Times New Roman"/>
          <w:b/>
          <w:color w:val="C00000"/>
          <w:sz w:val="24"/>
          <w:szCs w:val="24"/>
        </w:rPr>
        <w:t>Выставка-сказка</w:t>
      </w:r>
      <w:r w:rsidR="002B18A1" w:rsidRPr="003F556E">
        <w:rPr>
          <w:rFonts w:ascii="Times New Roman" w:hAnsi="Times New Roman" w:cs="Times New Roman"/>
          <w:b/>
          <w:color w:val="C00000"/>
          <w:sz w:val="24"/>
          <w:szCs w:val="24"/>
        </w:rPr>
        <w:t>.</w:t>
      </w:r>
      <w:r w:rsidR="002B18A1">
        <w:rPr>
          <w:rFonts w:ascii="Times New Roman" w:hAnsi="Times New Roman" w:cs="Times New Roman"/>
          <w:b/>
          <w:sz w:val="24"/>
          <w:szCs w:val="24"/>
        </w:rPr>
        <w:t xml:space="preserve"> </w:t>
      </w:r>
      <w:r w:rsidR="002B59F0" w:rsidRPr="002B18A1">
        <w:rPr>
          <w:rFonts w:ascii="Times New Roman" w:hAnsi="Times New Roman" w:cs="Times New Roman"/>
          <w:color w:val="17365D" w:themeColor="text2" w:themeShade="BF"/>
          <w:sz w:val="24"/>
          <w:szCs w:val="24"/>
        </w:rPr>
        <w:t>Выставка готовится вместе с читателями – младшими школьниками. Дети иллюстрируют сюжет сказки, лепят из пластилина сказочных героев, строят сказочный город. Всё это с текстом сказки оформляется в единый</w:t>
      </w:r>
      <w:r w:rsidR="002B18A1">
        <w:rPr>
          <w:rFonts w:ascii="Times New Roman" w:hAnsi="Times New Roman" w:cs="Times New Roman"/>
          <w:color w:val="17365D" w:themeColor="text2" w:themeShade="BF"/>
          <w:sz w:val="24"/>
          <w:szCs w:val="24"/>
        </w:rPr>
        <w:t xml:space="preserve"> </w:t>
      </w:r>
      <w:r w:rsidR="002B59F0" w:rsidRPr="002B18A1">
        <w:rPr>
          <w:rFonts w:ascii="Times New Roman" w:hAnsi="Times New Roman" w:cs="Times New Roman"/>
          <w:color w:val="17365D" w:themeColor="text2" w:themeShade="BF"/>
          <w:sz w:val="24"/>
          <w:szCs w:val="24"/>
        </w:rPr>
        <w:t>композиционный ряд выставки.</w:t>
      </w:r>
    </w:p>
    <w:p w:rsidR="002B59F0" w:rsidRPr="002B59F0" w:rsidRDefault="002B59F0" w:rsidP="002B59F0">
      <w:pPr>
        <w:pStyle w:val="a3"/>
        <w:jc w:val="both"/>
        <w:rPr>
          <w:rFonts w:ascii="Times New Roman" w:hAnsi="Times New Roman" w:cs="Times New Roman"/>
          <w:sz w:val="24"/>
          <w:szCs w:val="24"/>
        </w:rPr>
      </w:pPr>
    </w:p>
    <w:p w:rsidR="002B59F0" w:rsidRPr="002B18A1" w:rsidRDefault="009C5D8D"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 xml:space="preserve">50.  </w:t>
      </w:r>
      <w:r w:rsidR="002B18A1" w:rsidRPr="003F556E">
        <w:rPr>
          <w:rFonts w:ascii="Times New Roman" w:hAnsi="Times New Roman" w:cs="Times New Roman"/>
          <w:b/>
          <w:color w:val="C00000"/>
          <w:sz w:val="24"/>
          <w:szCs w:val="24"/>
        </w:rPr>
        <w:t>Выставка-дневник.</w:t>
      </w:r>
      <w:r w:rsidR="002B18A1">
        <w:rPr>
          <w:rFonts w:ascii="Times New Roman" w:hAnsi="Times New Roman" w:cs="Times New Roman"/>
          <w:b/>
          <w:sz w:val="24"/>
          <w:szCs w:val="24"/>
        </w:rPr>
        <w:t xml:space="preserve"> </w:t>
      </w:r>
      <w:r w:rsidR="003F556E">
        <w:rPr>
          <w:rFonts w:ascii="Times New Roman" w:hAnsi="Times New Roman" w:cs="Times New Roman"/>
          <w:b/>
          <w:sz w:val="24"/>
          <w:szCs w:val="24"/>
        </w:rPr>
        <w:t xml:space="preserve"> </w:t>
      </w:r>
      <w:proofErr w:type="gramStart"/>
      <w:r w:rsidR="002B59F0" w:rsidRPr="002B18A1">
        <w:rPr>
          <w:rFonts w:ascii="Times New Roman" w:hAnsi="Times New Roman" w:cs="Times New Roman"/>
          <w:color w:val="17365D" w:themeColor="text2" w:themeShade="BF"/>
          <w:sz w:val="24"/>
          <w:szCs w:val="24"/>
        </w:rPr>
        <w:t>Это могут быть дневники великих людей, писателей, частных лиц, которые можно рассматривать как документы эпохи («Дневник Тани</w:t>
      </w:r>
      <w:proofErr w:type="gramEnd"/>
    </w:p>
    <w:p w:rsidR="002B59F0" w:rsidRPr="002B18A1" w:rsidRDefault="002B59F0" w:rsidP="002B59F0">
      <w:pPr>
        <w:pStyle w:val="a3"/>
        <w:jc w:val="both"/>
        <w:rPr>
          <w:rFonts w:ascii="Times New Roman" w:hAnsi="Times New Roman" w:cs="Times New Roman"/>
          <w:color w:val="17365D" w:themeColor="text2" w:themeShade="BF"/>
          <w:sz w:val="24"/>
          <w:szCs w:val="24"/>
        </w:rPr>
      </w:pPr>
      <w:proofErr w:type="gramStart"/>
      <w:r w:rsidRPr="002B18A1">
        <w:rPr>
          <w:rFonts w:ascii="Times New Roman" w:hAnsi="Times New Roman" w:cs="Times New Roman"/>
          <w:color w:val="17365D" w:themeColor="text2" w:themeShade="BF"/>
          <w:sz w:val="24"/>
          <w:szCs w:val="24"/>
        </w:rPr>
        <w:t>Савичевой», «Дневник А.С. Пушкина» и др.).</w:t>
      </w:r>
      <w:proofErr w:type="gramEnd"/>
      <w:r w:rsidRPr="002B18A1">
        <w:rPr>
          <w:rFonts w:ascii="Times New Roman" w:hAnsi="Times New Roman" w:cs="Times New Roman"/>
          <w:color w:val="17365D" w:themeColor="text2" w:themeShade="BF"/>
          <w:sz w:val="24"/>
          <w:szCs w:val="24"/>
        </w:rPr>
        <w:t xml:space="preserve"> По желанию бывшие читатели библиотеки, учителя, родители могут представить и свои дневники.</w:t>
      </w:r>
    </w:p>
    <w:p w:rsidR="002B59F0" w:rsidRPr="002B59F0" w:rsidRDefault="002B59F0" w:rsidP="002B59F0">
      <w:pPr>
        <w:pStyle w:val="a3"/>
        <w:jc w:val="both"/>
        <w:rPr>
          <w:rFonts w:ascii="Times New Roman" w:hAnsi="Times New Roman" w:cs="Times New Roman"/>
          <w:sz w:val="24"/>
          <w:szCs w:val="24"/>
        </w:rPr>
      </w:pPr>
    </w:p>
    <w:p w:rsidR="002B59F0" w:rsidRPr="002B18A1" w:rsidRDefault="009C5D8D"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 xml:space="preserve">51.  </w:t>
      </w:r>
      <w:r w:rsidR="002B59F0" w:rsidRPr="003F556E">
        <w:rPr>
          <w:rFonts w:ascii="Times New Roman" w:hAnsi="Times New Roman" w:cs="Times New Roman"/>
          <w:b/>
          <w:color w:val="C00000"/>
          <w:sz w:val="24"/>
          <w:szCs w:val="24"/>
        </w:rPr>
        <w:t>Выставка – имена</w:t>
      </w:r>
      <w:r w:rsidR="002B18A1">
        <w:rPr>
          <w:rFonts w:ascii="Times New Roman" w:hAnsi="Times New Roman" w:cs="Times New Roman"/>
          <w:b/>
          <w:sz w:val="24"/>
          <w:szCs w:val="24"/>
        </w:rPr>
        <w:t xml:space="preserve">. </w:t>
      </w:r>
      <w:r w:rsidR="002B59F0" w:rsidRPr="002B18A1">
        <w:rPr>
          <w:rFonts w:ascii="Times New Roman" w:hAnsi="Times New Roman" w:cs="Times New Roman"/>
          <w:color w:val="17365D" w:themeColor="text2" w:themeShade="BF"/>
          <w:sz w:val="24"/>
          <w:szCs w:val="24"/>
        </w:rPr>
        <w:t xml:space="preserve">Желательно, чтобы это был цикл выставок «Александр», «Анна», «Владимир» и т.д. </w:t>
      </w:r>
      <w:proofErr w:type="gramStart"/>
      <w:r w:rsidR="002B59F0" w:rsidRPr="002B18A1">
        <w:rPr>
          <w:rFonts w:ascii="Times New Roman" w:hAnsi="Times New Roman" w:cs="Times New Roman"/>
          <w:color w:val="17365D" w:themeColor="text2" w:themeShade="BF"/>
          <w:sz w:val="24"/>
          <w:szCs w:val="24"/>
        </w:rPr>
        <w:t>Их цель - познакомить учащихся с историческими личностями, имеющими эти имена (Александр Македонский, Александр Невский), поэтами и писателями, литературными и библейскими героями  (Анна Ахматова, Каренина, Керн, Онегина, мать Девы Марии).</w:t>
      </w:r>
      <w:proofErr w:type="gramEnd"/>
      <w:r w:rsidR="002B59F0" w:rsidRPr="002B18A1">
        <w:rPr>
          <w:rFonts w:ascii="Times New Roman" w:hAnsi="Times New Roman" w:cs="Times New Roman"/>
          <w:color w:val="17365D" w:themeColor="text2" w:themeShade="BF"/>
          <w:sz w:val="24"/>
          <w:szCs w:val="24"/>
        </w:rPr>
        <w:t xml:space="preserve"> Выставка обеспечит развитие кругозора сегодняшним Аннам, Владимирам, Татьянам, Борисам и всем остальным - ведь для каждого его имя - особый знак. Эти выставки целесообразно организовать к юбилейным датам, дням рождения и дням ангела.</w:t>
      </w:r>
    </w:p>
    <w:p w:rsidR="002B59F0" w:rsidRPr="002B59F0" w:rsidRDefault="002B59F0" w:rsidP="002B59F0">
      <w:pPr>
        <w:pStyle w:val="a3"/>
        <w:jc w:val="both"/>
        <w:rPr>
          <w:rFonts w:ascii="Times New Roman" w:hAnsi="Times New Roman" w:cs="Times New Roman"/>
          <w:sz w:val="24"/>
          <w:szCs w:val="24"/>
        </w:rPr>
      </w:pPr>
    </w:p>
    <w:p w:rsidR="002B59F0" w:rsidRPr="002B18A1" w:rsidRDefault="009C5D8D"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lastRenderedPageBreak/>
        <w:t xml:space="preserve">52.  </w:t>
      </w:r>
      <w:r w:rsidR="002B59F0" w:rsidRPr="003F556E">
        <w:rPr>
          <w:rFonts w:ascii="Times New Roman" w:hAnsi="Times New Roman" w:cs="Times New Roman"/>
          <w:b/>
          <w:color w:val="C00000"/>
          <w:sz w:val="24"/>
          <w:szCs w:val="24"/>
        </w:rPr>
        <w:t>Выставка – загадка</w:t>
      </w:r>
      <w:r w:rsidR="002B18A1">
        <w:rPr>
          <w:rFonts w:ascii="Times New Roman" w:hAnsi="Times New Roman" w:cs="Times New Roman"/>
          <w:b/>
          <w:sz w:val="24"/>
          <w:szCs w:val="24"/>
        </w:rPr>
        <w:t xml:space="preserve">. </w:t>
      </w:r>
      <w:r w:rsidR="002B59F0" w:rsidRPr="002B18A1">
        <w:rPr>
          <w:rFonts w:ascii="Times New Roman" w:hAnsi="Times New Roman" w:cs="Times New Roman"/>
          <w:color w:val="17365D" w:themeColor="text2" w:themeShade="BF"/>
          <w:sz w:val="24"/>
          <w:szCs w:val="24"/>
        </w:rPr>
        <w:t>Оформляется на младшем абонементе, в помощь экологическому просвещению, например: «Открывай страницу – дверь, в книжке самый разный зверь»</w:t>
      </w:r>
      <w:r w:rsidR="002B18A1">
        <w:rPr>
          <w:rFonts w:ascii="Times New Roman" w:hAnsi="Times New Roman" w:cs="Times New Roman"/>
          <w:color w:val="17365D" w:themeColor="text2" w:themeShade="BF"/>
          <w:sz w:val="24"/>
          <w:szCs w:val="24"/>
        </w:rPr>
        <w:t>.</w:t>
      </w:r>
    </w:p>
    <w:p w:rsidR="009C5D8D" w:rsidRDefault="009C5D8D" w:rsidP="002B59F0">
      <w:pPr>
        <w:pStyle w:val="a3"/>
        <w:jc w:val="both"/>
        <w:rPr>
          <w:rFonts w:ascii="Times New Roman" w:hAnsi="Times New Roman" w:cs="Times New Roman"/>
          <w:sz w:val="24"/>
          <w:szCs w:val="24"/>
        </w:rPr>
      </w:pPr>
    </w:p>
    <w:p w:rsidR="002B59F0" w:rsidRPr="002B18A1" w:rsidRDefault="009C5D8D"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 xml:space="preserve">53.  </w:t>
      </w:r>
      <w:r w:rsidR="002B59F0" w:rsidRPr="003F556E">
        <w:rPr>
          <w:rFonts w:ascii="Times New Roman" w:hAnsi="Times New Roman" w:cs="Times New Roman"/>
          <w:b/>
          <w:color w:val="C00000"/>
          <w:sz w:val="24"/>
          <w:szCs w:val="24"/>
        </w:rPr>
        <w:t>Выставка – гороскоп</w:t>
      </w:r>
      <w:r w:rsidR="002B18A1" w:rsidRPr="003F556E">
        <w:rPr>
          <w:rFonts w:ascii="Times New Roman" w:hAnsi="Times New Roman" w:cs="Times New Roman"/>
          <w:b/>
          <w:color w:val="C00000"/>
          <w:sz w:val="24"/>
          <w:szCs w:val="24"/>
        </w:rPr>
        <w:t>.</w:t>
      </w:r>
      <w:r w:rsidR="002B18A1">
        <w:rPr>
          <w:rFonts w:ascii="Times New Roman" w:hAnsi="Times New Roman" w:cs="Times New Roman"/>
          <w:b/>
          <w:sz w:val="24"/>
          <w:szCs w:val="24"/>
        </w:rPr>
        <w:t xml:space="preserve"> </w:t>
      </w:r>
      <w:r w:rsidR="002B59F0" w:rsidRPr="002B18A1">
        <w:rPr>
          <w:rFonts w:ascii="Times New Roman" w:hAnsi="Times New Roman" w:cs="Times New Roman"/>
          <w:color w:val="17365D" w:themeColor="text2" w:themeShade="BF"/>
          <w:sz w:val="24"/>
          <w:szCs w:val="24"/>
        </w:rPr>
        <w:t>Можно оформить  выставку «Ступеньки судьбы». Название выставки украшают два круга,  символизирующих Восточный гороскоп и знаки Зодиака. В разделе «Все о гороскопах» - книги о гороскопах: китайском, друидов, цветов, камней и др. Различные сонники находятся на полке под названием «Тайны снов».</w:t>
      </w:r>
    </w:p>
    <w:p w:rsidR="002B59F0" w:rsidRPr="002B59F0" w:rsidRDefault="002B59F0" w:rsidP="002B59F0">
      <w:pPr>
        <w:pStyle w:val="a3"/>
        <w:jc w:val="both"/>
        <w:rPr>
          <w:rFonts w:ascii="Times New Roman" w:hAnsi="Times New Roman" w:cs="Times New Roman"/>
          <w:sz w:val="24"/>
          <w:szCs w:val="24"/>
        </w:rPr>
      </w:pPr>
    </w:p>
    <w:p w:rsidR="002B59F0" w:rsidRPr="002B18A1" w:rsidRDefault="009C5D8D"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 xml:space="preserve">54.  </w:t>
      </w:r>
      <w:r w:rsidR="002B59F0" w:rsidRPr="003F556E">
        <w:rPr>
          <w:rFonts w:ascii="Times New Roman" w:hAnsi="Times New Roman" w:cs="Times New Roman"/>
          <w:b/>
          <w:color w:val="C00000"/>
          <w:sz w:val="24"/>
          <w:szCs w:val="24"/>
        </w:rPr>
        <w:t>Выставка-цикл</w:t>
      </w:r>
      <w:r w:rsidR="002B18A1" w:rsidRPr="003F556E">
        <w:rPr>
          <w:rFonts w:ascii="Times New Roman" w:hAnsi="Times New Roman" w:cs="Times New Roman"/>
          <w:b/>
          <w:color w:val="C00000"/>
          <w:sz w:val="24"/>
          <w:szCs w:val="24"/>
        </w:rPr>
        <w:t>.</w:t>
      </w:r>
      <w:r w:rsidR="002B18A1">
        <w:rPr>
          <w:rFonts w:ascii="Times New Roman" w:hAnsi="Times New Roman" w:cs="Times New Roman"/>
          <w:b/>
          <w:sz w:val="24"/>
          <w:szCs w:val="24"/>
        </w:rPr>
        <w:t xml:space="preserve"> </w:t>
      </w:r>
      <w:r w:rsidR="002B59F0" w:rsidRPr="002B18A1">
        <w:rPr>
          <w:rFonts w:ascii="Times New Roman" w:hAnsi="Times New Roman" w:cs="Times New Roman"/>
          <w:color w:val="17365D" w:themeColor="text2" w:themeShade="BF"/>
          <w:sz w:val="24"/>
          <w:szCs w:val="24"/>
        </w:rPr>
        <w:t>Читательским успехом пользуется  цикл  выставок, которые более широко и глубоко раскрывают тему. Например, цикл «Русские забавы», который состоит  из шести частей: «Охота - особенный дар», «Кулачные бои России», «Поговорим о рыбалке», «Вспомним песню звонкую, песню протяжную», «Что пили на Руси», «В гостях у русских умельцев».</w:t>
      </w:r>
    </w:p>
    <w:p w:rsidR="002B59F0" w:rsidRPr="002B59F0" w:rsidRDefault="002B59F0" w:rsidP="002B59F0">
      <w:pPr>
        <w:pStyle w:val="a3"/>
        <w:jc w:val="both"/>
        <w:rPr>
          <w:rFonts w:ascii="Times New Roman" w:hAnsi="Times New Roman" w:cs="Times New Roman"/>
          <w:sz w:val="24"/>
          <w:szCs w:val="24"/>
        </w:rPr>
      </w:pPr>
    </w:p>
    <w:p w:rsidR="002B59F0" w:rsidRPr="002B18A1" w:rsidRDefault="009C5D8D"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 xml:space="preserve">55.   </w:t>
      </w:r>
      <w:r w:rsidR="002B59F0" w:rsidRPr="003F556E">
        <w:rPr>
          <w:rFonts w:ascii="Times New Roman" w:hAnsi="Times New Roman" w:cs="Times New Roman"/>
          <w:b/>
          <w:color w:val="C00000"/>
          <w:sz w:val="24"/>
          <w:szCs w:val="24"/>
        </w:rPr>
        <w:t>Выставка-диалог</w:t>
      </w:r>
      <w:r w:rsidR="002B18A1" w:rsidRPr="003F556E">
        <w:rPr>
          <w:rFonts w:ascii="Times New Roman" w:hAnsi="Times New Roman" w:cs="Times New Roman"/>
          <w:b/>
          <w:color w:val="C00000"/>
          <w:sz w:val="24"/>
          <w:szCs w:val="24"/>
        </w:rPr>
        <w:t>.</w:t>
      </w:r>
      <w:r w:rsidR="002B18A1">
        <w:rPr>
          <w:rFonts w:ascii="Times New Roman" w:hAnsi="Times New Roman" w:cs="Times New Roman"/>
          <w:b/>
          <w:sz w:val="24"/>
          <w:szCs w:val="24"/>
        </w:rPr>
        <w:t xml:space="preserve"> </w:t>
      </w:r>
      <w:r w:rsidR="002B59F0" w:rsidRPr="002B18A1">
        <w:rPr>
          <w:rFonts w:ascii="Times New Roman" w:hAnsi="Times New Roman" w:cs="Times New Roman"/>
          <w:color w:val="17365D" w:themeColor="text2" w:themeShade="BF"/>
          <w:sz w:val="24"/>
          <w:szCs w:val="24"/>
        </w:rPr>
        <w:t>Выставки – диалоги предполагают размещение обращения к читателям, которое объясняет им цель организации выставки и их роль в этой работе.</w:t>
      </w:r>
    </w:p>
    <w:p w:rsidR="009C5D8D" w:rsidRPr="002B18A1" w:rsidRDefault="002B59F0" w:rsidP="002B59F0">
      <w:pPr>
        <w:pStyle w:val="a3"/>
        <w:jc w:val="both"/>
        <w:rPr>
          <w:rFonts w:ascii="Times New Roman" w:hAnsi="Times New Roman" w:cs="Times New Roman"/>
          <w:color w:val="17365D" w:themeColor="text2" w:themeShade="BF"/>
          <w:sz w:val="24"/>
          <w:szCs w:val="24"/>
        </w:rPr>
      </w:pPr>
      <w:r w:rsidRPr="002B18A1">
        <w:rPr>
          <w:rFonts w:ascii="Times New Roman" w:hAnsi="Times New Roman" w:cs="Times New Roman"/>
          <w:color w:val="17365D" w:themeColor="text2" w:themeShade="BF"/>
          <w:sz w:val="24"/>
          <w:szCs w:val="24"/>
        </w:rPr>
        <w:t xml:space="preserve">Например,  выставка  «Сошьем понемножку новую одежку». Представлены книги по вязанию, шитью и вышивке. Здесь же куклы в сшитой и вязаной одежде и отдельные экспонаты, принесенные детьми. Связанные крючком и спицами салфетки, шарфики и сшитые своими руками вещи. </w:t>
      </w:r>
    </w:p>
    <w:p w:rsidR="002B18A1" w:rsidRDefault="002B18A1" w:rsidP="002B59F0">
      <w:pPr>
        <w:pStyle w:val="a3"/>
        <w:jc w:val="both"/>
        <w:rPr>
          <w:rFonts w:ascii="Times New Roman" w:hAnsi="Times New Roman" w:cs="Times New Roman"/>
          <w:b/>
          <w:sz w:val="24"/>
          <w:szCs w:val="24"/>
        </w:rPr>
      </w:pPr>
    </w:p>
    <w:p w:rsidR="002B59F0" w:rsidRPr="002B18A1" w:rsidRDefault="009C5D8D" w:rsidP="002B59F0">
      <w:pPr>
        <w:pStyle w:val="a3"/>
        <w:jc w:val="both"/>
        <w:rPr>
          <w:rFonts w:ascii="Times New Roman" w:hAnsi="Times New Roman" w:cs="Times New Roman"/>
          <w:color w:val="17365D" w:themeColor="text2" w:themeShade="BF"/>
          <w:sz w:val="24"/>
          <w:szCs w:val="24"/>
        </w:rPr>
      </w:pPr>
      <w:r w:rsidRPr="003F556E">
        <w:rPr>
          <w:rFonts w:ascii="Times New Roman" w:hAnsi="Times New Roman" w:cs="Times New Roman"/>
          <w:b/>
          <w:color w:val="C00000"/>
          <w:sz w:val="24"/>
          <w:szCs w:val="24"/>
        </w:rPr>
        <w:t xml:space="preserve">56.   </w:t>
      </w:r>
      <w:r w:rsidR="002B59F0" w:rsidRPr="003F556E">
        <w:rPr>
          <w:rFonts w:ascii="Times New Roman" w:hAnsi="Times New Roman" w:cs="Times New Roman"/>
          <w:b/>
          <w:color w:val="C00000"/>
          <w:sz w:val="24"/>
          <w:szCs w:val="24"/>
        </w:rPr>
        <w:t>Выставка-сюрприз</w:t>
      </w:r>
      <w:r w:rsidR="002B18A1" w:rsidRPr="003F556E">
        <w:rPr>
          <w:rFonts w:ascii="Times New Roman" w:hAnsi="Times New Roman" w:cs="Times New Roman"/>
          <w:b/>
          <w:color w:val="C00000"/>
          <w:sz w:val="24"/>
          <w:szCs w:val="24"/>
        </w:rPr>
        <w:t>.</w:t>
      </w:r>
      <w:r w:rsidR="002B18A1">
        <w:rPr>
          <w:rFonts w:ascii="Times New Roman" w:hAnsi="Times New Roman" w:cs="Times New Roman"/>
          <w:b/>
          <w:sz w:val="24"/>
          <w:szCs w:val="24"/>
        </w:rPr>
        <w:t xml:space="preserve"> </w:t>
      </w:r>
      <w:r w:rsidR="002B59F0" w:rsidRPr="002B18A1">
        <w:rPr>
          <w:rFonts w:ascii="Times New Roman" w:hAnsi="Times New Roman" w:cs="Times New Roman"/>
          <w:color w:val="17365D" w:themeColor="text2" w:themeShade="BF"/>
          <w:sz w:val="24"/>
          <w:szCs w:val="24"/>
        </w:rPr>
        <w:t xml:space="preserve">Сюрприз ждал посетителей абонемента в той части фонда, где был расположен блок под названием «Уголок карьериста». Здесь были выставлены книги по экономике, маркетингу и </w:t>
      </w:r>
      <w:r w:rsidR="002B59F0" w:rsidRPr="002B18A1">
        <w:rPr>
          <w:rFonts w:ascii="Times New Roman" w:hAnsi="Times New Roman" w:cs="Times New Roman"/>
          <w:color w:val="17365D" w:themeColor="text2" w:themeShade="BF"/>
          <w:sz w:val="24"/>
          <w:szCs w:val="24"/>
        </w:rPr>
        <w:lastRenderedPageBreak/>
        <w:t>менеджменту. В центре этой зоны красовался малиновый пиджак, вырезанный из картона, над ним название экспозиции «Как стать новым русским?» Кроме книг здесь были представлены атрибуты преуспевающего бизнесмена – кейс, модный галстук, файловые папки, авторучка (можно положить за стеклянную витрину купюры, портмоне, сотовый телефон).</w:t>
      </w:r>
    </w:p>
    <w:p w:rsidR="002B59F0" w:rsidRPr="002B59F0" w:rsidRDefault="002B59F0" w:rsidP="002B59F0">
      <w:pPr>
        <w:pStyle w:val="a3"/>
        <w:jc w:val="both"/>
        <w:rPr>
          <w:rFonts w:ascii="Times New Roman" w:hAnsi="Times New Roman" w:cs="Times New Roman"/>
          <w:sz w:val="24"/>
          <w:szCs w:val="24"/>
        </w:rPr>
      </w:pPr>
    </w:p>
    <w:p w:rsidR="002A5421" w:rsidRPr="003F556E" w:rsidRDefault="002A5421" w:rsidP="002A5421">
      <w:pPr>
        <w:jc w:val="both"/>
        <w:rPr>
          <w:rFonts w:ascii="Times New Roman" w:hAnsi="Times New Roman" w:cs="Times New Roman"/>
          <w:b/>
          <w:color w:val="0F243E" w:themeColor="text2" w:themeShade="80"/>
          <w:sz w:val="24"/>
          <w:szCs w:val="24"/>
          <w:u w:val="single"/>
        </w:rPr>
      </w:pPr>
      <w:r w:rsidRPr="003F556E">
        <w:rPr>
          <w:rFonts w:ascii="Times New Roman" w:hAnsi="Times New Roman" w:cs="Times New Roman"/>
          <w:b/>
          <w:color w:val="0F243E" w:themeColor="text2" w:themeShade="80"/>
          <w:sz w:val="24"/>
          <w:szCs w:val="24"/>
          <w:u w:val="single"/>
        </w:rPr>
        <w:t>Другие виды выставок:</w:t>
      </w:r>
    </w:p>
    <w:p w:rsidR="002A5421" w:rsidRPr="003F556E" w:rsidRDefault="002A5421" w:rsidP="00A438D7">
      <w:pPr>
        <w:pStyle w:val="a3"/>
        <w:rPr>
          <w:rFonts w:ascii="Times New Roman" w:hAnsi="Times New Roman" w:cs="Times New Roman"/>
          <w:color w:val="C00000"/>
        </w:rPr>
      </w:pPr>
      <w:r w:rsidRPr="003F556E">
        <w:rPr>
          <w:rFonts w:ascii="Times New Roman" w:hAnsi="Times New Roman" w:cs="Times New Roman"/>
          <w:color w:val="C00000"/>
        </w:rPr>
        <w:t xml:space="preserve"> • выставка-ребус,</w:t>
      </w:r>
    </w:p>
    <w:p w:rsidR="002A5421" w:rsidRPr="003F556E" w:rsidRDefault="00A438D7" w:rsidP="00A438D7">
      <w:pPr>
        <w:pStyle w:val="a3"/>
        <w:rPr>
          <w:rFonts w:ascii="Times New Roman" w:hAnsi="Times New Roman" w:cs="Times New Roman"/>
          <w:color w:val="C00000"/>
        </w:rPr>
      </w:pPr>
      <w:r w:rsidRPr="003F556E">
        <w:rPr>
          <w:rFonts w:ascii="Times New Roman" w:hAnsi="Times New Roman" w:cs="Times New Roman"/>
          <w:color w:val="C00000"/>
        </w:rPr>
        <w:t xml:space="preserve"> • выставка одной книги,</w:t>
      </w:r>
    </w:p>
    <w:p w:rsidR="002A5421" w:rsidRPr="003F556E" w:rsidRDefault="002A5421" w:rsidP="00A438D7">
      <w:pPr>
        <w:pStyle w:val="a3"/>
        <w:rPr>
          <w:rFonts w:ascii="Times New Roman" w:hAnsi="Times New Roman" w:cs="Times New Roman"/>
          <w:color w:val="C00000"/>
        </w:rPr>
      </w:pPr>
      <w:r w:rsidRPr="003F556E">
        <w:rPr>
          <w:rFonts w:ascii="Times New Roman" w:hAnsi="Times New Roman" w:cs="Times New Roman"/>
          <w:color w:val="C00000"/>
        </w:rPr>
        <w:t xml:space="preserve"> • выставка-рекомендация,</w:t>
      </w:r>
    </w:p>
    <w:p w:rsidR="002A5421" w:rsidRPr="003F556E" w:rsidRDefault="002A5421" w:rsidP="00A438D7">
      <w:pPr>
        <w:pStyle w:val="a3"/>
        <w:rPr>
          <w:rFonts w:ascii="Times New Roman" w:hAnsi="Times New Roman" w:cs="Times New Roman"/>
          <w:color w:val="C00000"/>
        </w:rPr>
      </w:pPr>
      <w:r w:rsidRPr="003F556E">
        <w:rPr>
          <w:rFonts w:ascii="Times New Roman" w:hAnsi="Times New Roman" w:cs="Times New Roman"/>
          <w:color w:val="C00000"/>
        </w:rPr>
        <w:t xml:space="preserve"> • выставка-совет,</w:t>
      </w:r>
    </w:p>
    <w:p w:rsidR="002A5421" w:rsidRPr="003F556E" w:rsidRDefault="002A5421" w:rsidP="00A438D7">
      <w:pPr>
        <w:pStyle w:val="a3"/>
        <w:rPr>
          <w:rFonts w:ascii="Times New Roman" w:hAnsi="Times New Roman" w:cs="Times New Roman"/>
          <w:color w:val="C00000"/>
        </w:rPr>
      </w:pPr>
      <w:r w:rsidRPr="003F556E">
        <w:rPr>
          <w:rFonts w:ascii="Times New Roman" w:hAnsi="Times New Roman" w:cs="Times New Roman"/>
          <w:color w:val="C00000"/>
        </w:rPr>
        <w:t xml:space="preserve"> • выставка-чайнворд,</w:t>
      </w:r>
    </w:p>
    <w:p w:rsidR="002A5421" w:rsidRPr="003F556E" w:rsidRDefault="002A5421" w:rsidP="00A438D7">
      <w:pPr>
        <w:pStyle w:val="a3"/>
        <w:rPr>
          <w:rFonts w:ascii="Times New Roman" w:hAnsi="Times New Roman" w:cs="Times New Roman"/>
          <w:color w:val="C00000"/>
        </w:rPr>
      </w:pPr>
      <w:r w:rsidRPr="003F556E">
        <w:rPr>
          <w:rFonts w:ascii="Times New Roman" w:hAnsi="Times New Roman" w:cs="Times New Roman"/>
          <w:color w:val="C00000"/>
        </w:rPr>
        <w:t xml:space="preserve"> • выставка-словарь,</w:t>
      </w:r>
    </w:p>
    <w:p w:rsidR="002A5421" w:rsidRPr="003F556E" w:rsidRDefault="002A5421" w:rsidP="00A438D7">
      <w:pPr>
        <w:pStyle w:val="a3"/>
        <w:rPr>
          <w:rFonts w:ascii="Times New Roman" w:hAnsi="Times New Roman" w:cs="Times New Roman"/>
          <w:color w:val="C00000"/>
        </w:rPr>
      </w:pPr>
      <w:r w:rsidRPr="003F556E">
        <w:rPr>
          <w:rFonts w:ascii="Times New Roman" w:hAnsi="Times New Roman" w:cs="Times New Roman"/>
          <w:color w:val="C00000"/>
        </w:rPr>
        <w:t xml:space="preserve"> • живая выставка,</w:t>
      </w:r>
    </w:p>
    <w:p w:rsidR="002A5421" w:rsidRPr="003F556E" w:rsidRDefault="002A5421" w:rsidP="00A438D7">
      <w:pPr>
        <w:pStyle w:val="a3"/>
        <w:rPr>
          <w:rFonts w:ascii="Times New Roman" w:hAnsi="Times New Roman" w:cs="Times New Roman"/>
          <w:color w:val="C00000"/>
        </w:rPr>
      </w:pPr>
      <w:r w:rsidRPr="003F556E">
        <w:rPr>
          <w:rFonts w:ascii="Times New Roman" w:hAnsi="Times New Roman" w:cs="Times New Roman"/>
          <w:color w:val="C00000"/>
        </w:rPr>
        <w:t xml:space="preserve"> • выставка-презентация (реклама, премьера),</w:t>
      </w:r>
    </w:p>
    <w:p w:rsidR="002A5421" w:rsidRPr="003F556E" w:rsidRDefault="002A5421" w:rsidP="00A438D7">
      <w:pPr>
        <w:pStyle w:val="a3"/>
        <w:rPr>
          <w:rFonts w:ascii="Times New Roman" w:hAnsi="Times New Roman" w:cs="Times New Roman"/>
          <w:color w:val="C00000"/>
        </w:rPr>
      </w:pPr>
      <w:r w:rsidRPr="003F556E">
        <w:rPr>
          <w:rFonts w:ascii="Times New Roman" w:hAnsi="Times New Roman" w:cs="Times New Roman"/>
          <w:color w:val="C00000"/>
        </w:rPr>
        <w:t xml:space="preserve"> • выставка-откровение</w:t>
      </w:r>
      <w:r w:rsidR="00A438D7" w:rsidRPr="003F556E">
        <w:rPr>
          <w:rFonts w:ascii="Times New Roman" w:hAnsi="Times New Roman" w:cs="Times New Roman"/>
          <w:color w:val="C00000"/>
        </w:rPr>
        <w:t>,</w:t>
      </w:r>
    </w:p>
    <w:p w:rsidR="002A5421" w:rsidRPr="003F556E" w:rsidRDefault="002A5421" w:rsidP="00A438D7">
      <w:pPr>
        <w:pStyle w:val="a3"/>
        <w:rPr>
          <w:rFonts w:ascii="Times New Roman" w:hAnsi="Times New Roman" w:cs="Times New Roman"/>
          <w:color w:val="C00000"/>
        </w:rPr>
      </w:pPr>
      <w:r w:rsidRPr="003F556E">
        <w:rPr>
          <w:rFonts w:ascii="Times New Roman" w:hAnsi="Times New Roman" w:cs="Times New Roman"/>
          <w:color w:val="C00000"/>
        </w:rPr>
        <w:t xml:space="preserve"> • выставка одного автора,</w:t>
      </w:r>
    </w:p>
    <w:p w:rsidR="002A5421" w:rsidRPr="003F556E" w:rsidRDefault="002A5421" w:rsidP="00A438D7">
      <w:pPr>
        <w:pStyle w:val="a3"/>
        <w:rPr>
          <w:rFonts w:ascii="Times New Roman" w:hAnsi="Times New Roman" w:cs="Times New Roman"/>
          <w:color w:val="C00000"/>
        </w:rPr>
      </w:pPr>
      <w:r w:rsidRPr="003F556E">
        <w:rPr>
          <w:rFonts w:ascii="Times New Roman" w:hAnsi="Times New Roman" w:cs="Times New Roman"/>
          <w:color w:val="C00000"/>
        </w:rPr>
        <w:t xml:space="preserve"> • выставка-поиск,</w:t>
      </w:r>
    </w:p>
    <w:p w:rsidR="002A5421" w:rsidRPr="003F556E" w:rsidRDefault="002A5421" w:rsidP="00A438D7">
      <w:pPr>
        <w:pStyle w:val="a3"/>
        <w:rPr>
          <w:rFonts w:ascii="Times New Roman" w:hAnsi="Times New Roman" w:cs="Times New Roman"/>
          <w:color w:val="C00000"/>
        </w:rPr>
      </w:pPr>
      <w:r w:rsidRPr="003F556E">
        <w:rPr>
          <w:rFonts w:ascii="Times New Roman" w:hAnsi="Times New Roman" w:cs="Times New Roman"/>
          <w:color w:val="C00000"/>
        </w:rPr>
        <w:t xml:space="preserve"> •выставка — исследование читательских предпочтений,</w:t>
      </w:r>
    </w:p>
    <w:p w:rsidR="002A5421" w:rsidRPr="003F556E" w:rsidRDefault="002A5421" w:rsidP="00A438D7">
      <w:pPr>
        <w:pStyle w:val="a3"/>
        <w:rPr>
          <w:rFonts w:ascii="Times New Roman" w:hAnsi="Times New Roman" w:cs="Times New Roman"/>
          <w:color w:val="C00000"/>
        </w:rPr>
      </w:pPr>
      <w:r w:rsidRPr="003F556E">
        <w:rPr>
          <w:rFonts w:ascii="Times New Roman" w:hAnsi="Times New Roman" w:cs="Times New Roman"/>
          <w:color w:val="C00000"/>
        </w:rPr>
        <w:t xml:space="preserve"> • выставка-экспозиция,</w:t>
      </w:r>
    </w:p>
    <w:p w:rsidR="002A5421" w:rsidRPr="003F556E" w:rsidRDefault="002A5421" w:rsidP="00A438D7">
      <w:pPr>
        <w:pStyle w:val="a3"/>
        <w:rPr>
          <w:rFonts w:ascii="Times New Roman" w:hAnsi="Times New Roman" w:cs="Times New Roman"/>
          <w:color w:val="C00000"/>
        </w:rPr>
      </w:pPr>
      <w:r w:rsidRPr="003F556E">
        <w:rPr>
          <w:rFonts w:ascii="Times New Roman" w:hAnsi="Times New Roman" w:cs="Times New Roman"/>
          <w:color w:val="C00000"/>
        </w:rPr>
        <w:t xml:space="preserve"> • выста</w:t>
      </w:r>
      <w:r w:rsidR="00A438D7" w:rsidRPr="003F556E">
        <w:rPr>
          <w:rFonts w:ascii="Times New Roman" w:hAnsi="Times New Roman" w:cs="Times New Roman"/>
          <w:color w:val="C00000"/>
        </w:rPr>
        <w:t xml:space="preserve">вка-осуждение, или </w:t>
      </w:r>
      <w:proofErr w:type="spellStart"/>
      <w:r w:rsidR="00A438D7" w:rsidRPr="003F556E">
        <w:rPr>
          <w:rFonts w:ascii="Times New Roman" w:hAnsi="Times New Roman" w:cs="Times New Roman"/>
          <w:color w:val="C00000"/>
        </w:rPr>
        <w:t>антивыставка</w:t>
      </w:r>
      <w:proofErr w:type="spellEnd"/>
      <w:r w:rsidR="00A438D7" w:rsidRPr="003F556E">
        <w:rPr>
          <w:rFonts w:ascii="Times New Roman" w:hAnsi="Times New Roman" w:cs="Times New Roman"/>
          <w:color w:val="C00000"/>
        </w:rPr>
        <w:t>.</w:t>
      </w:r>
    </w:p>
    <w:p w:rsidR="002A5421" w:rsidRPr="003F556E" w:rsidRDefault="002A5421" w:rsidP="00A438D7">
      <w:pPr>
        <w:pStyle w:val="a3"/>
        <w:rPr>
          <w:rFonts w:ascii="Times New Roman" w:hAnsi="Times New Roman" w:cs="Times New Roman"/>
          <w:color w:val="C00000"/>
        </w:rPr>
      </w:pPr>
    </w:p>
    <w:sectPr w:rsidR="002A5421" w:rsidRPr="003F556E" w:rsidSect="002A5421">
      <w:pgSz w:w="8419" w:h="11906" w:orient="landscape" w:code="9"/>
      <w:pgMar w:top="1276"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characterSpacingControl w:val="doNotCompress"/>
  <w:compat/>
  <w:rsids>
    <w:rsidRoot w:val="002A5421"/>
    <w:rsid w:val="0004294F"/>
    <w:rsid w:val="000B7DE8"/>
    <w:rsid w:val="002970E5"/>
    <w:rsid w:val="002A5421"/>
    <w:rsid w:val="002B18A1"/>
    <w:rsid w:val="002B59F0"/>
    <w:rsid w:val="003B5F6E"/>
    <w:rsid w:val="003F556E"/>
    <w:rsid w:val="00627CAC"/>
    <w:rsid w:val="006407E1"/>
    <w:rsid w:val="00953841"/>
    <w:rsid w:val="009C5D8D"/>
    <w:rsid w:val="00A438D7"/>
    <w:rsid w:val="00B40E75"/>
    <w:rsid w:val="00C515EA"/>
    <w:rsid w:val="00CC1E24"/>
    <w:rsid w:val="00D03017"/>
    <w:rsid w:val="00E05E69"/>
    <w:rsid w:val="00E837A9"/>
    <w:rsid w:val="00ED3415"/>
    <w:rsid w:val="00EE1E12"/>
    <w:rsid w:val="00F07C68"/>
    <w:rsid w:val="00F153F0"/>
    <w:rsid w:val="00F92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59F0"/>
    <w:pPr>
      <w:spacing w:after="0" w:line="240" w:lineRule="auto"/>
    </w:pPr>
  </w:style>
  <w:style w:type="paragraph" w:styleId="a4">
    <w:name w:val="Balloon Text"/>
    <w:basedOn w:val="a"/>
    <w:link w:val="a5"/>
    <w:uiPriority w:val="99"/>
    <w:semiHidden/>
    <w:unhideWhenUsed/>
    <w:rsid w:val="00F153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53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4828D-3DDB-47DC-A032-561949E4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21</Pages>
  <Words>4055</Words>
  <Characters>23116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10</cp:revision>
  <dcterms:created xsi:type="dcterms:W3CDTF">2014-02-27T04:42:00Z</dcterms:created>
  <dcterms:modified xsi:type="dcterms:W3CDTF">2014-03-11T06:20:00Z</dcterms:modified>
</cp:coreProperties>
</file>